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01DB" w:rsidRPr="00AA0DCE" w:rsidRDefault="008301DB">
      <w:pPr>
        <w:pStyle w:val="Nzev"/>
        <w:rPr>
          <w:b w:val="0"/>
          <w:sz w:val="28"/>
          <w:szCs w:val="28"/>
        </w:rPr>
      </w:pPr>
    </w:p>
    <w:p w:rsidR="008301DB" w:rsidRPr="00AA0DCE" w:rsidRDefault="008301DB">
      <w:pPr>
        <w:pStyle w:val="Nzev"/>
        <w:ind w:left="708" w:firstLine="708"/>
        <w:jc w:val="both"/>
        <w:rPr>
          <w:sz w:val="28"/>
          <w:szCs w:val="28"/>
        </w:rPr>
      </w:pPr>
      <w:r w:rsidRPr="00AA0DCE">
        <w:rPr>
          <w:sz w:val="28"/>
          <w:szCs w:val="28"/>
        </w:rPr>
        <w:t>Závěrečný účet OBCE PASTVINY za rok 20</w:t>
      </w:r>
      <w:r w:rsidR="008508C3">
        <w:rPr>
          <w:sz w:val="28"/>
          <w:szCs w:val="28"/>
        </w:rPr>
        <w:t>1</w:t>
      </w:r>
      <w:r w:rsidR="00CF388F">
        <w:rPr>
          <w:sz w:val="28"/>
          <w:szCs w:val="28"/>
        </w:rPr>
        <w:t>6</w:t>
      </w:r>
    </w:p>
    <w:p w:rsidR="008301DB" w:rsidRDefault="008301DB">
      <w:pPr>
        <w:jc w:val="both"/>
        <w:rPr>
          <w:sz w:val="22"/>
        </w:rPr>
      </w:pPr>
      <w:r>
        <w:rPr>
          <w:sz w:val="22"/>
        </w:rPr>
        <w:t xml:space="preserve">(§ 17 zákona č. 250/2000 Sb., o rozpočtových pravidlech územních rozpočtů, ve znění platných předpisů) </w:t>
      </w:r>
    </w:p>
    <w:p w:rsidR="008301DB" w:rsidRDefault="008301DB">
      <w:pPr>
        <w:jc w:val="both"/>
        <w:rPr>
          <w:sz w:val="22"/>
        </w:rPr>
      </w:pPr>
    </w:p>
    <w:p w:rsidR="008508C3" w:rsidRDefault="008301DB" w:rsidP="008508C3">
      <w:pPr>
        <w:numPr>
          <w:ilvl w:val="0"/>
          <w:numId w:val="6"/>
        </w:numPr>
        <w:jc w:val="both"/>
        <w:rPr>
          <w:b/>
          <w:sz w:val="22"/>
        </w:rPr>
      </w:pPr>
      <w:r>
        <w:rPr>
          <w:b/>
          <w:sz w:val="22"/>
        </w:rPr>
        <w:t xml:space="preserve">Údaje o plnění příjmů a výdajů za rok </w:t>
      </w:r>
      <w:r w:rsidR="00405D2F">
        <w:rPr>
          <w:b/>
          <w:sz w:val="22"/>
        </w:rPr>
        <w:t>201</w:t>
      </w:r>
      <w:r w:rsidR="00CF388F">
        <w:rPr>
          <w:b/>
          <w:sz w:val="22"/>
        </w:rPr>
        <w:t>6</w:t>
      </w:r>
    </w:p>
    <w:p w:rsidR="008301DB" w:rsidRDefault="008301DB" w:rsidP="008508C3">
      <w:pPr>
        <w:ind w:left="720"/>
        <w:jc w:val="both"/>
        <w:rPr>
          <w:sz w:val="22"/>
        </w:rPr>
      </w:pPr>
      <w:r>
        <w:rPr>
          <w:sz w:val="22"/>
        </w:rPr>
        <w:t xml:space="preserve"> (údaje jsou v tis. Kč)</w:t>
      </w:r>
    </w:p>
    <w:tbl>
      <w:tblPr>
        <w:tblW w:w="0" w:type="auto"/>
        <w:tblInd w:w="-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40"/>
        <w:gridCol w:w="1340"/>
        <w:gridCol w:w="1240"/>
        <w:gridCol w:w="1240"/>
        <w:gridCol w:w="1960"/>
        <w:gridCol w:w="1240"/>
      </w:tblGrid>
      <w:tr w:rsidR="008301DB">
        <w:trPr>
          <w:trHeight w:val="780"/>
        </w:trPr>
        <w:tc>
          <w:tcPr>
            <w:tcW w:w="27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8301DB" w:rsidRDefault="008301DB">
            <w:pPr>
              <w:jc w:val="both"/>
              <w:rPr>
                <w:sz w:val="22"/>
              </w:rPr>
            </w:pPr>
            <w:r>
              <w:rPr>
                <w:sz w:val="22"/>
              </w:rPr>
              <w:t> </w:t>
            </w:r>
          </w:p>
        </w:tc>
        <w:tc>
          <w:tcPr>
            <w:tcW w:w="134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8301DB" w:rsidRDefault="008301DB">
            <w:pPr>
              <w:jc w:val="both"/>
              <w:rPr>
                <w:sz w:val="22"/>
              </w:rPr>
            </w:pPr>
            <w:r>
              <w:rPr>
                <w:sz w:val="22"/>
              </w:rPr>
              <w:t xml:space="preserve">Schválený rozpočet  </w:t>
            </w:r>
          </w:p>
        </w:tc>
        <w:tc>
          <w:tcPr>
            <w:tcW w:w="124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8301DB" w:rsidRDefault="008301DB">
            <w:pPr>
              <w:jc w:val="both"/>
              <w:rPr>
                <w:sz w:val="22"/>
              </w:rPr>
            </w:pPr>
            <w:r>
              <w:rPr>
                <w:sz w:val="22"/>
              </w:rPr>
              <w:t xml:space="preserve">Rozpočtová opatření </w:t>
            </w:r>
          </w:p>
        </w:tc>
        <w:tc>
          <w:tcPr>
            <w:tcW w:w="124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:rsidR="008301DB" w:rsidRDefault="008301DB">
            <w:pPr>
              <w:jc w:val="both"/>
              <w:rPr>
                <w:sz w:val="22"/>
              </w:rPr>
            </w:pPr>
            <w:r>
              <w:rPr>
                <w:sz w:val="22"/>
              </w:rPr>
              <w:t>Upravený rozpočet</w:t>
            </w:r>
          </w:p>
        </w:tc>
        <w:tc>
          <w:tcPr>
            <w:tcW w:w="19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8301DB" w:rsidRDefault="008301DB" w:rsidP="0017739F">
            <w:pPr>
              <w:jc w:val="both"/>
              <w:rPr>
                <w:sz w:val="22"/>
              </w:rPr>
            </w:pPr>
            <w:r>
              <w:rPr>
                <w:sz w:val="22"/>
              </w:rPr>
              <w:t xml:space="preserve">Plnění k </w:t>
            </w:r>
            <w:proofErr w:type="gramStart"/>
            <w:r>
              <w:rPr>
                <w:sz w:val="22"/>
              </w:rPr>
              <w:t>31.12.20</w:t>
            </w:r>
            <w:r w:rsidR="001023DE">
              <w:rPr>
                <w:sz w:val="22"/>
              </w:rPr>
              <w:t>1</w:t>
            </w:r>
            <w:r w:rsidR="00CF388F">
              <w:rPr>
                <w:sz w:val="22"/>
              </w:rPr>
              <w:t>6</w:t>
            </w:r>
            <w:proofErr w:type="gramEnd"/>
          </w:p>
        </w:tc>
        <w:tc>
          <w:tcPr>
            <w:tcW w:w="12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301DB" w:rsidRDefault="008301DB">
            <w:pPr>
              <w:jc w:val="both"/>
              <w:rPr>
                <w:sz w:val="22"/>
              </w:rPr>
            </w:pPr>
            <w:r>
              <w:rPr>
                <w:sz w:val="22"/>
              </w:rPr>
              <w:t xml:space="preserve">% plnění k </w:t>
            </w:r>
            <w:proofErr w:type="gramStart"/>
            <w:r>
              <w:rPr>
                <w:sz w:val="22"/>
              </w:rPr>
              <w:t>upravenému                 k rozpočtu</w:t>
            </w:r>
            <w:proofErr w:type="gramEnd"/>
            <w:r>
              <w:rPr>
                <w:sz w:val="22"/>
              </w:rPr>
              <w:t xml:space="preserve">  </w:t>
            </w:r>
          </w:p>
        </w:tc>
      </w:tr>
      <w:tr w:rsidR="008301DB">
        <w:trPr>
          <w:trHeight w:val="255"/>
        </w:trPr>
        <w:tc>
          <w:tcPr>
            <w:tcW w:w="27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both"/>
              <w:rPr>
                <w:sz w:val="22"/>
              </w:rPr>
            </w:pPr>
            <w:r>
              <w:rPr>
                <w:sz w:val="22"/>
              </w:rPr>
              <w:t xml:space="preserve">Třída 1 - Daňové příjmy 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D6ABB" w:rsidRDefault="0017739F" w:rsidP="00CF388F">
            <w:pPr>
              <w:jc w:val="right"/>
              <w:rPr>
                <w:sz w:val="22"/>
              </w:rPr>
            </w:pPr>
            <w:r>
              <w:rPr>
                <w:sz w:val="22"/>
              </w:rPr>
              <w:t>3.</w:t>
            </w:r>
            <w:r w:rsidR="00775208">
              <w:rPr>
                <w:sz w:val="22"/>
              </w:rPr>
              <w:t>8</w:t>
            </w:r>
            <w:r w:rsidR="00CF388F">
              <w:rPr>
                <w:sz w:val="22"/>
              </w:rPr>
              <w:t>98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CF388F">
            <w:pPr>
              <w:jc w:val="right"/>
              <w:rPr>
                <w:sz w:val="22"/>
              </w:rPr>
            </w:pPr>
            <w:r>
              <w:rPr>
                <w:sz w:val="22"/>
              </w:rPr>
              <w:t>1.354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01DB" w:rsidRDefault="00CF388F" w:rsidP="00405D2F">
            <w:pPr>
              <w:jc w:val="right"/>
              <w:rPr>
                <w:sz w:val="22"/>
              </w:rPr>
            </w:pPr>
            <w:r>
              <w:rPr>
                <w:sz w:val="22"/>
              </w:rPr>
              <w:t>5.252</w:t>
            </w:r>
          </w:p>
        </w:tc>
        <w:tc>
          <w:tcPr>
            <w:tcW w:w="19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CF388F" w:rsidP="008508C3">
            <w:pPr>
              <w:jc w:val="right"/>
              <w:rPr>
                <w:sz w:val="22"/>
              </w:rPr>
            </w:pPr>
            <w:r>
              <w:rPr>
                <w:sz w:val="22"/>
              </w:rPr>
              <w:t>5.790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8301DB" w:rsidRDefault="00346857">
            <w:pPr>
              <w:jc w:val="right"/>
              <w:rPr>
                <w:sz w:val="22"/>
              </w:rPr>
            </w:pPr>
            <w:r>
              <w:rPr>
                <w:sz w:val="22"/>
              </w:rPr>
              <w:t>110</w:t>
            </w:r>
          </w:p>
        </w:tc>
      </w:tr>
      <w:tr w:rsidR="008301DB">
        <w:trPr>
          <w:trHeight w:val="255"/>
        </w:trPr>
        <w:tc>
          <w:tcPr>
            <w:tcW w:w="27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both"/>
              <w:rPr>
                <w:sz w:val="22"/>
              </w:rPr>
            </w:pPr>
            <w:r>
              <w:rPr>
                <w:sz w:val="22"/>
              </w:rPr>
              <w:t>Třída 2 - Nedaňové příjmy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CF388F" w:rsidP="00405D2F">
            <w:pPr>
              <w:jc w:val="right"/>
              <w:rPr>
                <w:sz w:val="22"/>
              </w:rPr>
            </w:pPr>
            <w:r>
              <w:rPr>
                <w:sz w:val="22"/>
              </w:rPr>
              <w:t>582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CF388F">
            <w:pPr>
              <w:jc w:val="right"/>
              <w:rPr>
                <w:sz w:val="22"/>
              </w:rPr>
            </w:pPr>
            <w:r>
              <w:rPr>
                <w:sz w:val="22"/>
              </w:rPr>
              <w:t>60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01DB" w:rsidRDefault="00CF388F" w:rsidP="00CF388F">
            <w:pPr>
              <w:jc w:val="right"/>
              <w:rPr>
                <w:sz w:val="22"/>
              </w:rPr>
            </w:pPr>
            <w:r>
              <w:rPr>
                <w:sz w:val="22"/>
              </w:rPr>
              <w:t>642</w:t>
            </w:r>
          </w:p>
        </w:tc>
        <w:tc>
          <w:tcPr>
            <w:tcW w:w="19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775208" w:rsidP="00CF388F">
            <w:pPr>
              <w:jc w:val="right"/>
              <w:rPr>
                <w:sz w:val="22"/>
              </w:rPr>
            </w:pPr>
            <w:r>
              <w:rPr>
                <w:sz w:val="22"/>
              </w:rPr>
              <w:t>7</w:t>
            </w:r>
            <w:r w:rsidR="00CF388F">
              <w:rPr>
                <w:sz w:val="22"/>
              </w:rPr>
              <w:t>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8301DB" w:rsidRDefault="00346857">
            <w:pPr>
              <w:jc w:val="right"/>
              <w:rPr>
                <w:sz w:val="22"/>
              </w:rPr>
            </w:pPr>
            <w:r>
              <w:rPr>
                <w:sz w:val="22"/>
              </w:rPr>
              <w:t>115</w:t>
            </w:r>
          </w:p>
        </w:tc>
      </w:tr>
      <w:tr w:rsidR="008301DB">
        <w:trPr>
          <w:trHeight w:val="255"/>
        </w:trPr>
        <w:tc>
          <w:tcPr>
            <w:tcW w:w="27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both"/>
              <w:rPr>
                <w:sz w:val="22"/>
              </w:rPr>
            </w:pPr>
            <w:r>
              <w:rPr>
                <w:sz w:val="22"/>
              </w:rPr>
              <w:t>Třída 3 - Kapitálové příjmy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CF388F" w:rsidP="008508C3">
            <w:pPr>
              <w:jc w:val="right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CF388F">
            <w:pPr>
              <w:jc w:val="right"/>
              <w:rPr>
                <w:sz w:val="22"/>
              </w:rPr>
            </w:pPr>
            <w:r>
              <w:rPr>
                <w:sz w:val="22"/>
              </w:rPr>
              <w:t>-6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01DB" w:rsidRDefault="00CF388F" w:rsidP="008408E5">
            <w:pPr>
              <w:jc w:val="right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9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CF388F" w:rsidP="00FD3F6F">
            <w:pPr>
              <w:jc w:val="right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8301DB" w:rsidRDefault="00346857">
            <w:pPr>
              <w:jc w:val="right"/>
              <w:rPr>
                <w:sz w:val="22"/>
              </w:rPr>
            </w:pPr>
            <w:r>
              <w:rPr>
                <w:sz w:val="22"/>
              </w:rPr>
              <w:t>100</w:t>
            </w:r>
          </w:p>
        </w:tc>
      </w:tr>
      <w:tr w:rsidR="008301DB">
        <w:trPr>
          <w:trHeight w:val="270"/>
        </w:trPr>
        <w:tc>
          <w:tcPr>
            <w:tcW w:w="274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bottom"/>
          </w:tcPr>
          <w:p w:rsidR="008301DB" w:rsidRDefault="008301DB">
            <w:pPr>
              <w:jc w:val="both"/>
              <w:rPr>
                <w:sz w:val="22"/>
              </w:rPr>
            </w:pPr>
            <w:r>
              <w:rPr>
                <w:sz w:val="22"/>
              </w:rPr>
              <w:t>Třída 4 - Přijaté dotace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8301DB" w:rsidRDefault="00775208" w:rsidP="00CF388F">
            <w:pPr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  <w:r w:rsidR="00CF388F">
              <w:rPr>
                <w:sz w:val="22"/>
              </w:rPr>
              <w:t>56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8301DB" w:rsidRDefault="00CF388F" w:rsidP="008408E5">
            <w:pPr>
              <w:jc w:val="right"/>
              <w:rPr>
                <w:sz w:val="22"/>
              </w:rPr>
            </w:pPr>
            <w:r>
              <w:rPr>
                <w:sz w:val="22"/>
              </w:rPr>
              <w:t>998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01DB" w:rsidRDefault="00CF388F" w:rsidP="008408E5">
            <w:pPr>
              <w:jc w:val="right"/>
              <w:rPr>
                <w:sz w:val="22"/>
              </w:rPr>
            </w:pPr>
            <w:r>
              <w:rPr>
                <w:sz w:val="22"/>
              </w:rPr>
              <w:t>1.654</w:t>
            </w:r>
          </w:p>
        </w:tc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bottom"/>
          </w:tcPr>
          <w:p w:rsidR="008301DB" w:rsidRDefault="00CF388F" w:rsidP="00961E08">
            <w:pPr>
              <w:jc w:val="right"/>
              <w:rPr>
                <w:sz w:val="22"/>
              </w:rPr>
            </w:pPr>
            <w:r>
              <w:rPr>
                <w:sz w:val="22"/>
              </w:rPr>
              <w:t>1.654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single" w:sz="8" w:space="0" w:color="auto"/>
            </w:tcBorders>
          </w:tcPr>
          <w:p w:rsidR="008301DB" w:rsidRDefault="00346857">
            <w:pPr>
              <w:jc w:val="right"/>
              <w:rPr>
                <w:sz w:val="22"/>
              </w:rPr>
            </w:pPr>
            <w:r>
              <w:rPr>
                <w:sz w:val="22"/>
              </w:rPr>
              <w:t>100</w:t>
            </w:r>
          </w:p>
        </w:tc>
      </w:tr>
      <w:tr w:rsidR="008301DB">
        <w:trPr>
          <w:trHeight w:val="270"/>
        </w:trPr>
        <w:tc>
          <w:tcPr>
            <w:tcW w:w="27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both"/>
              <w:rPr>
                <w:b/>
                <w:sz w:val="22"/>
              </w:rPr>
            </w:pPr>
            <w:r>
              <w:rPr>
                <w:b/>
                <w:sz w:val="22"/>
              </w:rPr>
              <w:t>Příjmy celkem</w:t>
            </w:r>
          </w:p>
        </w:tc>
        <w:tc>
          <w:tcPr>
            <w:tcW w:w="134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8301DB" w:rsidRDefault="00CF388F" w:rsidP="00CF388F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5.</w:t>
            </w:r>
            <w:r w:rsidR="00775208">
              <w:rPr>
                <w:b/>
                <w:sz w:val="22"/>
              </w:rPr>
              <w:t>1</w:t>
            </w:r>
            <w:r>
              <w:rPr>
                <w:b/>
                <w:sz w:val="22"/>
              </w:rPr>
              <w:t>47</w:t>
            </w:r>
          </w:p>
        </w:tc>
        <w:tc>
          <w:tcPr>
            <w:tcW w:w="124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8301DB" w:rsidRDefault="00CF388F" w:rsidP="00CF388F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2.406</w:t>
            </w:r>
          </w:p>
        </w:tc>
        <w:tc>
          <w:tcPr>
            <w:tcW w:w="124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bottom"/>
          </w:tcPr>
          <w:p w:rsidR="008301DB" w:rsidRDefault="00CF388F" w:rsidP="00CF388F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7.552</w:t>
            </w:r>
          </w:p>
        </w:tc>
        <w:tc>
          <w:tcPr>
            <w:tcW w:w="19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:rsidR="008301DB" w:rsidRDefault="00CF388F" w:rsidP="008408E5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8.188</w:t>
            </w:r>
          </w:p>
        </w:tc>
        <w:tc>
          <w:tcPr>
            <w:tcW w:w="12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8301DB" w:rsidRDefault="00346857">
            <w:pPr>
              <w:jc w:val="right"/>
              <w:rPr>
                <w:sz w:val="22"/>
              </w:rPr>
            </w:pPr>
            <w:r>
              <w:rPr>
                <w:sz w:val="22"/>
              </w:rPr>
              <w:t>108</w:t>
            </w:r>
          </w:p>
        </w:tc>
      </w:tr>
      <w:tr w:rsidR="008301DB">
        <w:trPr>
          <w:trHeight w:val="255"/>
        </w:trPr>
        <w:tc>
          <w:tcPr>
            <w:tcW w:w="27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both"/>
              <w:rPr>
                <w:sz w:val="22"/>
              </w:rPr>
            </w:pPr>
            <w:r>
              <w:rPr>
                <w:sz w:val="22"/>
              </w:rPr>
              <w:t>Třída 5 - Běžné výdaje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4D4CB5" w:rsidP="00917053">
            <w:pPr>
              <w:jc w:val="right"/>
              <w:rPr>
                <w:sz w:val="22"/>
              </w:rPr>
            </w:pPr>
            <w:r>
              <w:rPr>
                <w:sz w:val="22"/>
              </w:rPr>
              <w:t>4.</w:t>
            </w:r>
            <w:r w:rsidR="00917053">
              <w:rPr>
                <w:sz w:val="22"/>
              </w:rPr>
              <w:t>764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917053">
            <w:pPr>
              <w:jc w:val="right"/>
              <w:rPr>
                <w:sz w:val="22"/>
              </w:rPr>
            </w:pPr>
            <w:r>
              <w:rPr>
                <w:sz w:val="22"/>
              </w:rPr>
              <w:t>1.689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01DB" w:rsidRDefault="00917053" w:rsidP="00EF5536">
            <w:pPr>
              <w:jc w:val="right"/>
              <w:rPr>
                <w:sz w:val="22"/>
              </w:rPr>
            </w:pPr>
            <w:r>
              <w:rPr>
                <w:sz w:val="22"/>
              </w:rPr>
              <w:t>6.453</w:t>
            </w:r>
          </w:p>
        </w:tc>
        <w:tc>
          <w:tcPr>
            <w:tcW w:w="19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917053" w:rsidP="004B559B">
            <w:pPr>
              <w:jc w:val="right"/>
              <w:rPr>
                <w:sz w:val="22"/>
              </w:rPr>
            </w:pPr>
            <w:r>
              <w:rPr>
                <w:sz w:val="22"/>
              </w:rPr>
              <w:t>5.987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8301DB" w:rsidRDefault="00346857">
            <w:pPr>
              <w:jc w:val="right"/>
              <w:rPr>
                <w:sz w:val="22"/>
              </w:rPr>
            </w:pPr>
            <w:r>
              <w:rPr>
                <w:sz w:val="22"/>
              </w:rPr>
              <w:t>93</w:t>
            </w:r>
          </w:p>
        </w:tc>
      </w:tr>
      <w:tr w:rsidR="008301DB">
        <w:trPr>
          <w:trHeight w:val="270"/>
        </w:trPr>
        <w:tc>
          <w:tcPr>
            <w:tcW w:w="274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bottom"/>
          </w:tcPr>
          <w:p w:rsidR="008301DB" w:rsidRDefault="008301DB">
            <w:pPr>
              <w:jc w:val="both"/>
              <w:rPr>
                <w:sz w:val="22"/>
              </w:rPr>
            </w:pPr>
            <w:r>
              <w:rPr>
                <w:sz w:val="22"/>
              </w:rPr>
              <w:t>Třída 6 - Kapitálové výdaje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8301DB" w:rsidRDefault="00917053">
            <w:pPr>
              <w:jc w:val="right"/>
              <w:rPr>
                <w:sz w:val="22"/>
              </w:rPr>
            </w:pPr>
            <w:r>
              <w:rPr>
                <w:sz w:val="22"/>
              </w:rPr>
              <w:t>493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8301DB" w:rsidRDefault="00917053" w:rsidP="00EF5536">
            <w:pPr>
              <w:jc w:val="right"/>
              <w:rPr>
                <w:sz w:val="22"/>
              </w:rPr>
            </w:pPr>
            <w:r>
              <w:rPr>
                <w:sz w:val="22"/>
              </w:rPr>
              <w:t>188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01DB" w:rsidRDefault="00917053" w:rsidP="00EF5536">
            <w:pPr>
              <w:jc w:val="right"/>
              <w:rPr>
                <w:sz w:val="22"/>
              </w:rPr>
            </w:pPr>
            <w:r>
              <w:rPr>
                <w:sz w:val="22"/>
              </w:rPr>
              <w:t>681</w:t>
            </w:r>
          </w:p>
        </w:tc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bottom"/>
          </w:tcPr>
          <w:p w:rsidR="008301DB" w:rsidRDefault="00917053">
            <w:pPr>
              <w:jc w:val="right"/>
              <w:rPr>
                <w:sz w:val="22"/>
              </w:rPr>
            </w:pPr>
            <w:r>
              <w:rPr>
                <w:sz w:val="22"/>
              </w:rPr>
              <w:t>444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single" w:sz="8" w:space="0" w:color="auto"/>
            </w:tcBorders>
          </w:tcPr>
          <w:p w:rsidR="008301DB" w:rsidRDefault="00346857">
            <w:pPr>
              <w:jc w:val="right"/>
              <w:rPr>
                <w:sz w:val="22"/>
              </w:rPr>
            </w:pPr>
            <w:r>
              <w:rPr>
                <w:sz w:val="22"/>
              </w:rPr>
              <w:t>65</w:t>
            </w:r>
          </w:p>
        </w:tc>
      </w:tr>
      <w:tr w:rsidR="008301DB">
        <w:trPr>
          <w:trHeight w:val="270"/>
        </w:trPr>
        <w:tc>
          <w:tcPr>
            <w:tcW w:w="27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both"/>
              <w:rPr>
                <w:b/>
                <w:sz w:val="22"/>
              </w:rPr>
            </w:pPr>
            <w:r>
              <w:rPr>
                <w:b/>
                <w:sz w:val="22"/>
              </w:rPr>
              <w:t>Výdaje celkem</w:t>
            </w:r>
          </w:p>
        </w:tc>
        <w:tc>
          <w:tcPr>
            <w:tcW w:w="134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8301DB" w:rsidRDefault="00917053" w:rsidP="002230BC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5.257</w:t>
            </w:r>
          </w:p>
        </w:tc>
        <w:tc>
          <w:tcPr>
            <w:tcW w:w="124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EF5536" w:rsidRDefault="00917053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1.877</w:t>
            </w:r>
          </w:p>
        </w:tc>
        <w:tc>
          <w:tcPr>
            <w:tcW w:w="124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bottom"/>
          </w:tcPr>
          <w:p w:rsidR="008301DB" w:rsidRDefault="00917053" w:rsidP="00EF5536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7.134</w:t>
            </w:r>
          </w:p>
        </w:tc>
        <w:tc>
          <w:tcPr>
            <w:tcW w:w="19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:rsidR="008301DB" w:rsidRDefault="00917053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6.431</w:t>
            </w:r>
          </w:p>
        </w:tc>
        <w:tc>
          <w:tcPr>
            <w:tcW w:w="12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8301DB" w:rsidRDefault="00346857">
            <w:pPr>
              <w:jc w:val="right"/>
              <w:rPr>
                <w:sz w:val="22"/>
              </w:rPr>
            </w:pPr>
            <w:r>
              <w:rPr>
                <w:sz w:val="22"/>
              </w:rPr>
              <w:t>90</w:t>
            </w:r>
          </w:p>
        </w:tc>
      </w:tr>
      <w:tr w:rsidR="008301DB" w:rsidTr="006A4695">
        <w:trPr>
          <w:trHeight w:val="300"/>
        </w:trPr>
        <w:tc>
          <w:tcPr>
            <w:tcW w:w="274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8301DB" w:rsidRDefault="008301DB">
            <w:pPr>
              <w:jc w:val="both"/>
              <w:rPr>
                <w:b/>
                <w:sz w:val="22"/>
              </w:rPr>
            </w:pPr>
            <w:r>
              <w:rPr>
                <w:b/>
                <w:sz w:val="22"/>
              </w:rPr>
              <w:t>Saldo: Příjmy - výdaje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8301DB" w:rsidRDefault="00917053" w:rsidP="002230BC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-110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8301DB" w:rsidRDefault="00917053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528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:rsidR="008301DB" w:rsidRDefault="00917053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418</w:t>
            </w:r>
          </w:p>
        </w:tc>
        <w:tc>
          <w:tcPr>
            <w:tcW w:w="196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8301DB" w:rsidRDefault="00917053" w:rsidP="006A4695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1.757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8301DB" w:rsidRDefault="00346857" w:rsidP="00346857">
            <w:pPr>
              <w:jc w:val="right"/>
              <w:rPr>
                <w:sz w:val="22"/>
              </w:rPr>
            </w:pPr>
            <w:r>
              <w:rPr>
                <w:sz w:val="22"/>
              </w:rPr>
              <w:t>420</w:t>
            </w:r>
          </w:p>
        </w:tc>
      </w:tr>
      <w:tr w:rsidR="008301DB">
        <w:trPr>
          <w:trHeight w:val="255"/>
        </w:trPr>
        <w:tc>
          <w:tcPr>
            <w:tcW w:w="27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both"/>
              <w:rPr>
                <w:b/>
                <w:sz w:val="22"/>
              </w:rPr>
            </w:pPr>
            <w:r>
              <w:rPr>
                <w:b/>
                <w:sz w:val="22"/>
              </w:rPr>
              <w:t>Třída 8 - financování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Pr="006A4695" w:rsidRDefault="008301DB" w:rsidP="002230BC">
            <w:pPr>
              <w:jc w:val="right"/>
              <w:rPr>
                <w:b/>
                <w:sz w:val="22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Pr="006A4695" w:rsidRDefault="008301DB">
            <w:pPr>
              <w:jc w:val="right"/>
              <w:rPr>
                <w:b/>
                <w:sz w:val="22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01DB" w:rsidRPr="006A4695" w:rsidRDefault="008301DB" w:rsidP="00C31ECB">
            <w:pPr>
              <w:jc w:val="right"/>
              <w:rPr>
                <w:b/>
                <w:sz w:val="22"/>
              </w:rPr>
            </w:pPr>
          </w:p>
        </w:tc>
        <w:tc>
          <w:tcPr>
            <w:tcW w:w="19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Pr="006A4695" w:rsidRDefault="008301DB" w:rsidP="001C1E65">
            <w:pPr>
              <w:jc w:val="right"/>
              <w:rPr>
                <w:b/>
                <w:sz w:val="22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8301DB" w:rsidRPr="006A4695" w:rsidRDefault="008301DB" w:rsidP="001C1E65">
            <w:pPr>
              <w:jc w:val="right"/>
              <w:rPr>
                <w:b/>
                <w:sz w:val="22"/>
              </w:rPr>
            </w:pPr>
          </w:p>
        </w:tc>
      </w:tr>
      <w:tr w:rsidR="008301DB">
        <w:trPr>
          <w:trHeight w:val="255"/>
        </w:trPr>
        <w:tc>
          <w:tcPr>
            <w:tcW w:w="27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both"/>
              <w:rPr>
                <w:sz w:val="22"/>
              </w:rPr>
            </w:pPr>
            <w:r>
              <w:rPr>
                <w:sz w:val="22"/>
              </w:rPr>
              <w:t>Přijaté úvěry a půjčky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right"/>
              <w:rPr>
                <w:sz w:val="22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 w:rsidP="006A4695">
            <w:pPr>
              <w:jc w:val="right"/>
              <w:rPr>
                <w:sz w:val="22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01DB" w:rsidRDefault="008301DB">
            <w:pPr>
              <w:jc w:val="right"/>
              <w:rPr>
                <w:sz w:val="22"/>
              </w:rPr>
            </w:pPr>
          </w:p>
        </w:tc>
        <w:tc>
          <w:tcPr>
            <w:tcW w:w="19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right"/>
              <w:rPr>
                <w:sz w:val="22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8301DB" w:rsidRDefault="008301DB">
            <w:pPr>
              <w:jc w:val="right"/>
              <w:rPr>
                <w:sz w:val="22"/>
              </w:rPr>
            </w:pPr>
          </w:p>
        </w:tc>
      </w:tr>
      <w:tr w:rsidR="008301DB">
        <w:trPr>
          <w:trHeight w:val="255"/>
        </w:trPr>
        <w:tc>
          <w:tcPr>
            <w:tcW w:w="27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both"/>
              <w:rPr>
                <w:sz w:val="22"/>
              </w:rPr>
            </w:pPr>
            <w:r>
              <w:rPr>
                <w:sz w:val="22"/>
              </w:rPr>
              <w:t>Splátky úvěrů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917053">
            <w:pPr>
              <w:jc w:val="right"/>
              <w:rPr>
                <w:sz w:val="22"/>
              </w:rPr>
            </w:pPr>
            <w:r>
              <w:rPr>
                <w:sz w:val="22"/>
              </w:rPr>
              <w:t>-613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917053">
            <w:pPr>
              <w:jc w:val="right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01DB" w:rsidRDefault="004D4CB5" w:rsidP="00100E92">
            <w:pPr>
              <w:jc w:val="right"/>
              <w:rPr>
                <w:sz w:val="22"/>
              </w:rPr>
            </w:pPr>
            <w:r>
              <w:rPr>
                <w:sz w:val="22"/>
              </w:rPr>
              <w:t>-613</w:t>
            </w:r>
          </w:p>
        </w:tc>
        <w:tc>
          <w:tcPr>
            <w:tcW w:w="19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4D4CB5" w:rsidP="00100E92">
            <w:pPr>
              <w:jc w:val="right"/>
              <w:rPr>
                <w:sz w:val="22"/>
              </w:rPr>
            </w:pPr>
            <w:r>
              <w:rPr>
                <w:sz w:val="22"/>
              </w:rPr>
              <w:t>-613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8301DB" w:rsidRDefault="00346857">
            <w:pPr>
              <w:jc w:val="right"/>
              <w:rPr>
                <w:sz w:val="22"/>
              </w:rPr>
            </w:pPr>
            <w:r>
              <w:rPr>
                <w:sz w:val="22"/>
              </w:rPr>
              <w:t>100</w:t>
            </w:r>
          </w:p>
        </w:tc>
      </w:tr>
      <w:tr w:rsidR="008301DB">
        <w:trPr>
          <w:trHeight w:val="255"/>
        </w:trPr>
        <w:tc>
          <w:tcPr>
            <w:tcW w:w="27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both"/>
              <w:rPr>
                <w:sz w:val="22"/>
              </w:rPr>
            </w:pPr>
            <w:r>
              <w:rPr>
                <w:sz w:val="22"/>
              </w:rPr>
              <w:t>Fond rezerv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right"/>
              <w:rPr>
                <w:sz w:val="22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right"/>
              <w:rPr>
                <w:sz w:val="22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01DB" w:rsidRDefault="008301DB">
            <w:pPr>
              <w:jc w:val="right"/>
              <w:rPr>
                <w:sz w:val="22"/>
              </w:rPr>
            </w:pPr>
          </w:p>
        </w:tc>
        <w:tc>
          <w:tcPr>
            <w:tcW w:w="19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right"/>
              <w:rPr>
                <w:sz w:val="22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8301DB" w:rsidRDefault="008301DB">
            <w:pPr>
              <w:jc w:val="right"/>
              <w:rPr>
                <w:sz w:val="22"/>
              </w:rPr>
            </w:pPr>
          </w:p>
        </w:tc>
      </w:tr>
      <w:tr w:rsidR="008301DB">
        <w:trPr>
          <w:trHeight w:val="255"/>
        </w:trPr>
        <w:tc>
          <w:tcPr>
            <w:tcW w:w="27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both"/>
              <w:rPr>
                <w:sz w:val="22"/>
              </w:rPr>
            </w:pPr>
            <w:r>
              <w:rPr>
                <w:sz w:val="22"/>
              </w:rPr>
              <w:t>Fond sociální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right"/>
              <w:rPr>
                <w:sz w:val="22"/>
              </w:rPr>
            </w:pPr>
          </w:p>
        </w:tc>
        <w:tc>
          <w:tcPr>
            <w:tcW w:w="1240" w:type="dxa"/>
            <w:tcBorders>
              <w:top w:val="nil"/>
              <w:left w:val="nil"/>
              <w:right w:val="single" w:sz="4" w:space="0" w:color="auto"/>
            </w:tcBorders>
            <w:vAlign w:val="bottom"/>
          </w:tcPr>
          <w:p w:rsidR="008301DB" w:rsidRDefault="008301DB">
            <w:pPr>
              <w:jc w:val="right"/>
              <w:rPr>
                <w:sz w:val="22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01DB" w:rsidRDefault="008301DB">
            <w:pPr>
              <w:jc w:val="right"/>
              <w:rPr>
                <w:sz w:val="22"/>
              </w:rPr>
            </w:pPr>
          </w:p>
        </w:tc>
        <w:tc>
          <w:tcPr>
            <w:tcW w:w="19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right"/>
              <w:rPr>
                <w:sz w:val="22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8301DB" w:rsidRDefault="008301DB">
            <w:pPr>
              <w:jc w:val="right"/>
              <w:rPr>
                <w:sz w:val="22"/>
              </w:rPr>
            </w:pPr>
          </w:p>
        </w:tc>
      </w:tr>
      <w:tr w:rsidR="008301DB">
        <w:trPr>
          <w:trHeight w:val="255"/>
        </w:trPr>
        <w:tc>
          <w:tcPr>
            <w:tcW w:w="27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both"/>
              <w:rPr>
                <w:sz w:val="22"/>
              </w:rPr>
            </w:pPr>
            <w:r>
              <w:rPr>
                <w:sz w:val="22"/>
              </w:rPr>
              <w:t>Prostředky minulých let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</w:tcBorders>
            <w:vAlign w:val="bottom"/>
          </w:tcPr>
          <w:p w:rsidR="008301DB" w:rsidRDefault="00917053" w:rsidP="001C1E65">
            <w:pPr>
              <w:jc w:val="right"/>
              <w:rPr>
                <w:sz w:val="22"/>
              </w:rPr>
            </w:pPr>
            <w:r>
              <w:rPr>
                <w:sz w:val="22"/>
              </w:rPr>
              <w:t>723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17053" w:rsidRDefault="00917053">
            <w:pPr>
              <w:jc w:val="right"/>
              <w:rPr>
                <w:sz w:val="22"/>
              </w:rPr>
            </w:pPr>
            <w:r>
              <w:rPr>
                <w:sz w:val="22"/>
              </w:rPr>
              <w:t>-528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01DB" w:rsidRDefault="00917053" w:rsidP="00917053">
            <w:pPr>
              <w:jc w:val="right"/>
              <w:rPr>
                <w:sz w:val="22"/>
              </w:rPr>
            </w:pPr>
            <w:r>
              <w:rPr>
                <w:sz w:val="22"/>
              </w:rPr>
              <w:t>195</w:t>
            </w:r>
          </w:p>
        </w:tc>
        <w:tc>
          <w:tcPr>
            <w:tcW w:w="19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917053" w:rsidP="00100E92">
            <w:pPr>
              <w:jc w:val="right"/>
              <w:rPr>
                <w:sz w:val="22"/>
              </w:rPr>
            </w:pPr>
            <w:r>
              <w:rPr>
                <w:sz w:val="22"/>
              </w:rPr>
              <w:t>-1.340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8301DB" w:rsidRDefault="008301DB">
            <w:pPr>
              <w:jc w:val="right"/>
              <w:rPr>
                <w:sz w:val="22"/>
              </w:rPr>
            </w:pPr>
          </w:p>
        </w:tc>
      </w:tr>
      <w:tr w:rsidR="008301DB">
        <w:trPr>
          <w:trHeight w:val="255"/>
        </w:trPr>
        <w:tc>
          <w:tcPr>
            <w:tcW w:w="27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both"/>
              <w:rPr>
                <w:sz w:val="22"/>
              </w:rPr>
            </w:pPr>
            <w:r>
              <w:rPr>
                <w:sz w:val="22"/>
              </w:rPr>
              <w:t>Položka 8901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</w:tcBorders>
            <w:vAlign w:val="bottom"/>
          </w:tcPr>
          <w:p w:rsidR="008301DB" w:rsidRDefault="008301DB">
            <w:pPr>
              <w:jc w:val="right"/>
              <w:rPr>
                <w:sz w:val="22"/>
              </w:rPr>
            </w:pP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right"/>
              <w:rPr>
                <w:sz w:val="22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01DB" w:rsidRDefault="008301DB">
            <w:pPr>
              <w:jc w:val="right"/>
              <w:rPr>
                <w:sz w:val="22"/>
              </w:rPr>
            </w:pPr>
          </w:p>
        </w:tc>
        <w:tc>
          <w:tcPr>
            <w:tcW w:w="19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917053">
            <w:pPr>
              <w:jc w:val="right"/>
              <w:rPr>
                <w:sz w:val="22"/>
              </w:rPr>
            </w:pPr>
            <w:r>
              <w:rPr>
                <w:sz w:val="22"/>
              </w:rPr>
              <w:t>196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8301DB" w:rsidRDefault="008301DB">
            <w:pPr>
              <w:jc w:val="right"/>
              <w:rPr>
                <w:sz w:val="22"/>
              </w:rPr>
            </w:pPr>
          </w:p>
        </w:tc>
      </w:tr>
      <w:tr w:rsidR="008301DB">
        <w:trPr>
          <w:trHeight w:val="402"/>
        </w:trPr>
        <w:tc>
          <w:tcPr>
            <w:tcW w:w="27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pStyle w:val="Nadpis1"/>
            </w:pPr>
            <w:r>
              <w:t>Financování celkem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917053" w:rsidP="001C1E65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110</w:t>
            </w:r>
          </w:p>
        </w:tc>
        <w:tc>
          <w:tcPr>
            <w:tcW w:w="1240" w:type="dxa"/>
            <w:tcBorders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917053" w:rsidP="002230BC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-528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01DB" w:rsidRDefault="00917053" w:rsidP="00100E92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-418</w:t>
            </w:r>
          </w:p>
        </w:tc>
        <w:tc>
          <w:tcPr>
            <w:tcW w:w="19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917053" w:rsidP="001C1E65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-1.757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A0376E" w:rsidRDefault="00A0376E" w:rsidP="00BF3899">
            <w:pPr>
              <w:jc w:val="right"/>
              <w:rPr>
                <w:sz w:val="22"/>
              </w:rPr>
            </w:pPr>
          </w:p>
          <w:p w:rsidR="008301DB" w:rsidRDefault="008301DB" w:rsidP="00BF3899">
            <w:pPr>
              <w:jc w:val="right"/>
              <w:rPr>
                <w:sz w:val="22"/>
              </w:rPr>
            </w:pPr>
          </w:p>
        </w:tc>
      </w:tr>
    </w:tbl>
    <w:p w:rsidR="008301DB" w:rsidRDefault="008301DB">
      <w:pPr>
        <w:jc w:val="both"/>
        <w:rPr>
          <w:sz w:val="22"/>
        </w:rPr>
      </w:pPr>
    </w:p>
    <w:p w:rsidR="008301DB" w:rsidRDefault="008301DB">
      <w:pPr>
        <w:pStyle w:val="Zkladntext"/>
        <w:jc w:val="both"/>
        <w:rPr>
          <w:sz w:val="22"/>
        </w:rPr>
      </w:pPr>
      <w:r>
        <w:rPr>
          <w:sz w:val="22"/>
        </w:rPr>
        <w:t xml:space="preserve">Údaje o plnění rozpočtu příjmů, výdajů a o dalších finančních operacích v plném členění podle rozpočtové skladby jsou </w:t>
      </w:r>
      <w:r w:rsidR="00534DA2">
        <w:rPr>
          <w:sz w:val="22"/>
        </w:rPr>
        <w:t xml:space="preserve">ve </w:t>
      </w:r>
      <w:r>
        <w:rPr>
          <w:sz w:val="22"/>
        </w:rPr>
        <w:t>výkaz</w:t>
      </w:r>
      <w:r w:rsidR="00534DA2">
        <w:rPr>
          <w:sz w:val="22"/>
        </w:rPr>
        <w:t xml:space="preserve">u </w:t>
      </w:r>
      <w:r>
        <w:rPr>
          <w:sz w:val="22"/>
        </w:rPr>
        <w:t xml:space="preserve">FIN 2-12. </w:t>
      </w:r>
    </w:p>
    <w:p w:rsidR="001023DE" w:rsidRDefault="001023DE">
      <w:pPr>
        <w:pStyle w:val="Zkladntext"/>
        <w:jc w:val="both"/>
        <w:rPr>
          <w:sz w:val="22"/>
        </w:rPr>
      </w:pPr>
    </w:p>
    <w:p w:rsidR="008301DB" w:rsidRDefault="008301DB">
      <w:pPr>
        <w:jc w:val="both"/>
        <w:rPr>
          <w:b/>
          <w:sz w:val="22"/>
        </w:rPr>
      </w:pPr>
      <w:r>
        <w:rPr>
          <w:b/>
          <w:sz w:val="22"/>
        </w:rPr>
        <w:t>2) Hospodářská činnost obce</w:t>
      </w:r>
    </w:p>
    <w:p w:rsidR="00666F32" w:rsidRDefault="00666F32">
      <w:pPr>
        <w:jc w:val="both"/>
        <w:rPr>
          <w:sz w:val="22"/>
        </w:rPr>
      </w:pPr>
    </w:p>
    <w:p w:rsidR="008301DB" w:rsidRDefault="008301DB">
      <w:pPr>
        <w:jc w:val="both"/>
        <w:rPr>
          <w:sz w:val="22"/>
        </w:rPr>
      </w:pPr>
      <w:r>
        <w:rPr>
          <w:sz w:val="22"/>
        </w:rPr>
        <w:t xml:space="preserve">Obec vede hospodářskou činnost na tyto výnosy a související náklady: </w:t>
      </w:r>
    </w:p>
    <w:p w:rsidR="008301DB" w:rsidRDefault="008301DB">
      <w:pPr>
        <w:numPr>
          <w:ilvl w:val="0"/>
          <w:numId w:val="2"/>
        </w:numPr>
        <w:jc w:val="both"/>
        <w:rPr>
          <w:sz w:val="22"/>
        </w:rPr>
      </w:pPr>
      <w:r>
        <w:rPr>
          <w:sz w:val="22"/>
        </w:rPr>
        <w:t>Lesní hospodářství</w:t>
      </w:r>
    </w:p>
    <w:p w:rsidR="00BF3899" w:rsidRDefault="008301DB" w:rsidP="00BF3899">
      <w:pPr>
        <w:numPr>
          <w:ilvl w:val="0"/>
          <w:numId w:val="2"/>
        </w:numPr>
        <w:jc w:val="both"/>
        <w:rPr>
          <w:sz w:val="22"/>
        </w:rPr>
      </w:pPr>
      <w:r w:rsidRPr="00BF3899">
        <w:rPr>
          <w:sz w:val="22"/>
        </w:rPr>
        <w:t>Pronájem obec</w:t>
      </w:r>
      <w:r w:rsidR="00BF3899" w:rsidRPr="00BF3899">
        <w:rPr>
          <w:sz w:val="22"/>
        </w:rPr>
        <w:t xml:space="preserve">ního majetku </w:t>
      </w:r>
    </w:p>
    <w:p w:rsidR="00BF3899" w:rsidRDefault="00BF3899" w:rsidP="00BF3899">
      <w:pPr>
        <w:numPr>
          <w:ilvl w:val="0"/>
          <w:numId w:val="2"/>
        </w:numPr>
        <w:jc w:val="both"/>
        <w:rPr>
          <w:sz w:val="22"/>
        </w:rPr>
      </w:pPr>
      <w:r>
        <w:rPr>
          <w:sz w:val="22"/>
        </w:rPr>
        <w:t>Pr</w:t>
      </w:r>
      <w:r w:rsidR="00346857">
        <w:rPr>
          <w:sz w:val="22"/>
        </w:rPr>
        <w:t>ovoz kempu a restaurace Šlechtův palouk</w:t>
      </w:r>
    </w:p>
    <w:p w:rsidR="008301DB" w:rsidRPr="00BF3899" w:rsidRDefault="008301DB" w:rsidP="00BF3899">
      <w:pPr>
        <w:numPr>
          <w:ilvl w:val="0"/>
          <w:numId w:val="2"/>
        </w:numPr>
        <w:jc w:val="both"/>
        <w:rPr>
          <w:sz w:val="22"/>
        </w:rPr>
      </w:pPr>
      <w:r w:rsidRPr="00BF3899">
        <w:rPr>
          <w:sz w:val="22"/>
        </w:rPr>
        <w:t>Pronáj</w:t>
      </w:r>
      <w:r w:rsidR="00346857">
        <w:rPr>
          <w:sz w:val="22"/>
        </w:rPr>
        <w:t>e</w:t>
      </w:r>
      <w:r w:rsidRPr="00BF3899">
        <w:rPr>
          <w:sz w:val="22"/>
        </w:rPr>
        <w:t>m byt</w:t>
      </w:r>
      <w:r w:rsidR="00346857">
        <w:rPr>
          <w:sz w:val="22"/>
        </w:rPr>
        <w:t>u</w:t>
      </w:r>
      <w:r w:rsidRPr="00BF3899">
        <w:rPr>
          <w:sz w:val="22"/>
        </w:rPr>
        <w:t xml:space="preserve"> </w:t>
      </w:r>
    </w:p>
    <w:p w:rsidR="008301DB" w:rsidRDefault="008301DB">
      <w:pPr>
        <w:numPr>
          <w:ilvl w:val="0"/>
          <w:numId w:val="2"/>
        </w:numPr>
        <w:jc w:val="both"/>
        <w:rPr>
          <w:sz w:val="22"/>
        </w:rPr>
      </w:pPr>
      <w:r>
        <w:rPr>
          <w:sz w:val="22"/>
        </w:rPr>
        <w:t xml:space="preserve">Pronájem pozemků </w:t>
      </w:r>
    </w:p>
    <w:p w:rsidR="008301DB" w:rsidRDefault="008301DB">
      <w:pPr>
        <w:numPr>
          <w:ilvl w:val="0"/>
          <w:numId w:val="2"/>
        </w:numPr>
        <w:jc w:val="both"/>
        <w:rPr>
          <w:sz w:val="22"/>
        </w:rPr>
      </w:pPr>
      <w:r>
        <w:rPr>
          <w:sz w:val="22"/>
        </w:rPr>
        <w:t>Nákup a prodej pohledů</w:t>
      </w:r>
    </w:p>
    <w:p w:rsidR="00A9671B" w:rsidRDefault="00A9671B">
      <w:pPr>
        <w:numPr>
          <w:ilvl w:val="0"/>
          <w:numId w:val="2"/>
        </w:numPr>
        <w:jc w:val="both"/>
        <w:rPr>
          <w:sz w:val="22"/>
        </w:rPr>
      </w:pPr>
      <w:r>
        <w:rPr>
          <w:sz w:val="22"/>
        </w:rPr>
        <w:t>Fitcentrum</w:t>
      </w:r>
    </w:p>
    <w:p w:rsidR="00BF3899" w:rsidRDefault="008301DB">
      <w:pPr>
        <w:jc w:val="both"/>
        <w:rPr>
          <w:sz w:val="22"/>
        </w:rPr>
      </w:pPr>
      <w:r>
        <w:rPr>
          <w:sz w:val="22"/>
        </w:rPr>
        <w:t>Hospodářský výsledek hospodářské činnosti k 31.</w:t>
      </w:r>
      <w:r w:rsidR="00E024CF">
        <w:rPr>
          <w:sz w:val="22"/>
        </w:rPr>
        <w:t xml:space="preserve"> </w:t>
      </w:r>
      <w:r>
        <w:rPr>
          <w:sz w:val="22"/>
        </w:rPr>
        <w:t>12.</w:t>
      </w:r>
      <w:r w:rsidR="00E024CF">
        <w:rPr>
          <w:sz w:val="22"/>
        </w:rPr>
        <w:t xml:space="preserve"> </w:t>
      </w:r>
      <w:r>
        <w:rPr>
          <w:sz w:val="22"/>
        </w:rPr>
        <w:t>20</w:t>
      </w:r>
      <w:r w:rsidR="006622A0">
        <w:rPr>
          <w:sz w:val="22"/>
        </w:rPr>
        <w:t>1</w:t>
      </w:r>
      <w:r w:rsidR="00346857">
        <w:rPr>
          <w:sz w:val="22"/>
        </w:rPr>
        <w:t>6</w:t>
      </w:r>
      <w:r>
        <w:rPr>
          <w:sz w:val="22"/>
        </w:rPr>
        <w:t xml:space="preserve"> před zdaněním činil </w:t>
      </w:r>
      <w:r w:rsidR="00666F32">
        <w:rPr>
          <w:sz w:val="22"/>
        </w:rPr>
        <w:t>569.643,36</w:t>
      </w:r>
      <w:r w:rsidR="00534DA2">
        <w:rPr>
          <w:sz w:val="22"/>
        </w:rPr>
        <w:t xml:space="preserve"> </w:t>
      </w:r>
      <w:r>
        <w:rPr>
          <w:sz w:val="22"/>
        </w:rPr>
        <w:t>Kč</w:t>
      </w:r>
      <w:r w:rsidR="00BF3899">
        <w:rPr>
          <w:sz w:val="22"/>
        </w:rPr>
        <w:t>.</w:t>
      </w:r>
    </w:p>
    <w:p w:rsidR="008301DB" w:rsidRDefault="008301DB">
      <w:pPr>
        <w:jc w:val="both"/>
        <w:rPr>
          <w:b/>
          <w:sz w:val="22"/>
        </w:rPr>
      </w:pPr>
    </w:p>
    <w:p w:rsidR="008301DB" w:rsidRDefault="008301DB">
      <w:pPr>
        <w:jc w:val="both"/>
        <w:rPr>
          <w:b/>
          <w:sz w:val="22"/>
        </w:rPr>
      </w:pPr>
      <w:r>
        <w:rPr>
          <w:b/>
          <w:sz w:val="22"/>
        </w:rPr>
        <w:t>3) Stav účelových fondů k 31.</w:t>
      </w:r>
      <w:r w:rsidR="00E024CF">
        <w:rPr>
          <w:b/>
          <w:sz w:val="22"/>
        </w:rPr>
        <w:t xml:space="preserve"> </w:t>
      </w:r>
      <w:r>
        <w:rPr>
          <w:b/>
          <w:sz w:val="22"/>
        </w:rPr>
        <w:t>12.</w:t>
      </w:r>
      <w:r w:rsidR="00E024CF">
        <w:rPr>
          <w:b/>
          <w:sz w:val="22"/>
        </w:rPr>
        <w:t xml:space="preserve"> </w:t>
      </w:r>
      <w:r>
        <w:rPr>
          <w:b/>
          <w:sz w:val="22"/>
        </w:rPr>
        <w:t>20</w:t>
      </w:r>
      <w:r w:rsidR="00AB5E16">
        <w:rPr>
          <w:b/>
          <w:sz w:val="22"/>
        </w:rPr>
        <w:t>1</w:t>
      </w:r>
      <w:r w:rsidR="00666F32">
        <w:rPr>
          <w:b/>
          <w:sz w:val="22"/>
        </w:rPr>
        <w:t>6</w:t>
      </w:r>
    </w:p>
    <w:p w:rsidR="00666F32" w:rsidRDefault="00666F32">
      <w:pPr>
        <w:jc w:val="both"/>
        <w:rPr>
          <w:sz w:val="22"/>
        </w:rPr>
      </w:pPr>
    </w:p>
    <w:p w:rsidR="008301DB" w:rsidRDefault="008301DB">
      <w:pPr>
        <w:jc w:val="both"/>
        <w:rPr>
          <w:sz w:val="22"/>
        </w:rPr>
      </w:pPr>
      <w:r>
        <w:rPr>
          <w:sz w:val="22"/>
        </w:rPr>
        <w:t xml:space="preserve">Fond sociální </w:t>
      </w:r>
      <w:r w:rsidR="00666F32">
        <w:rPr>
          <w:sz w:val="22"/>
        </w:rPr>
        <w:t>213.887,17</w:t>
      </w:r>
      <w:r>
        <w:rPr>
          <w:sz w:val="22"/>
        </w:rPr>
        <w:t xml:space="preserve"> Kč</w:t>
      </w:r>
      <w:r w:rsidR="00666F32">
        <w:rPr>
          <w:sz w:val="22"/>
        </w:rPr>
        <w:t>.</w:t>
      </w:r>
      <w:r>
        <w:rPr>
          <w:sz w:val="22"/>
        </w:rPr>
        <w:t xml:space="preserve"> </w:t>
      </w:r>
    </w:p>
    <w:p w:rsidR="008301DB" w:rsidRDefault="008301DB" w:rsidP="0036583C">
      <w:pPr>
        <w:jc w:val="both"/>
        <w:rPr>
          <w:b/>
          <w:sz w:val="22"/>
        </w:rPr>
      </w:pPr>
      <w:r>
        <w:rPr>
          <w:sz w:val="22"/>
        </w:rPr>
        <w:t xml:space="preserve">  </w:t>
      </w:r>
    </w:p>
    <w:p w:rsidR="008301DB" w:rsidRDefault="00792485">
      <w:pPr>
        <w:pStyle w:val="Zkladntext"/>
        <w:tabs>
          <w:tab w:val="left" w:pos="360"/>
        </w:tabs>
        <w:spacing w:line="240" w:lineRule="auto"/>
        <w:jc w:val="both"/>
        <w:rPr>
          <w:b/>
          <w:sz w:val="22"/>
        </w:rPr>
      </w:pPr>
      <w:r>
        <w:rPr>
          <w:b/>
          <w:sz w:val="22"/>
        </w:rPr>
        <w:t>4</w:t>
      </w:r>
      <w:r w:rsidR="008301DB">
        <w:rPr>
          <w:b/>
          <w:sz w:val="22"/>
        </w:rPr>
        <w:t xml:space="preserve">) Vyúčtování finančních vztahů ke státnímu rozpočtu a ostatním rozpočtům veřejné úrovně </w:t>
      </w:r>
    </w:p>
    <w:p w:rsidR="008301DB" w:rsidRDefault="008301DB">
      <w:pPr>
        <w:pStyle w:val="Zkladntext"/>
        <w:tabs>
          <w:tab w:val="left" w:pos="360"/>
        </w:tabs>
        <w:spacing w:line="240" w:lineRule="auto"/>
        <w:jc w:val="both"/>
        <w:rPr>
          <w:sz w:val="22"/>
        </w:rPr>
      </w:pPr>
    </w:p>
    <w:p w:rsidR="008301DB" w:rsidRDefault="008301DB">
      <w:pPr>
        <w:pStyle w:val="Zkladntext"/>
        <w:tabs>
          <w:tab w:val="left" w:pos="360"/>
        </w:tabs>
        <w:spacing w:line="240" w:lineRule="auto"/>
        <w:jc w:val="both"/>
        <w:rPr>
          <w:sz w:val="22"/>
        </w:rPr>
      </w:pPr>
      <w:r>
        <w:rPr>
          <w:sz w:val="22"/>
        </w:rPr>
        <w:t>Dotace do rozpočtu obce za rok 20</w:t>
      </w:r>
      <w:r w:rsidR="00AB5E16">
        <w:rPr>
          <w:sz w:val="22"/>
        </w:rPr>
        <w:t>1</w:t>
      </w:r>
      <w:r w:rsidR="00666F32">
        <w:rPr>
          <w:sz w:val="22"/>
        </w:rPr>
        <w:t>6</w:t>
      </w:r>
      <w:r>
        <w:rPr>
          <w:sz w:val="22"/>
        </w:rPr>
        <w:t xml:space="preserve"> činily celkem</w:t>
      </w:r>
      <w:r w:rsidR="001D5F54">
        <w:rPr>
          <w:sz w:val="22"/>
        </w:rPr>
        <w:t xml:space="preserve"> </w:t>
      </w:r>
      <w:r w:rsidR="00666F32">
        <w:rPr>
          <w:sz w:val="22"/>
        </w:rPr>
        <w:t>1.153.924</w:t>
      </w:r>
      <w:r>
        <w:rPr>
          <w:sz w:val="22"/>
        </w:rPr>
        <w:t xml:space="preserve"> Kč. Rozpis přijatých dotací a j</w:t>
      </w:r>
      <w:r w:rsidR="00054F06">
        <w:rPr>
          <w:sz w:val="22"/>
        </w:rPr>
        <w:t>ejich čerpání v průběhu roku 201</w:t>
      </w:r>
      <w:r w:rsidR="00666F32">
        <w:rPr>
          <w:sz w:val="22"/>
        </w:rPr>
        <w:t>6</w:t>
      </w:r>
      <w:r>
        <w:rPr>
          <w:sz w:val="22"/>
        </w:rPr>
        <w:t xml:space="preserve"> je zpracován v tabulce. Dotace byly řádně vyúčtovány.</w:t>
      </w:r>
    </w:p>
    <w:p w:rsidR="009E039B" w:rsidRDefault="009E039B">
      <w:pPr>
        <w:pStyle w:val="Zkladntext"/>
        <w:tabs>
          <w:tab w:val="left" w:pos="360"/>
        </w:tabs>
        <w:spacing w:line="240" w:lineRule="auto"/>
        <w:jc w:val="both"/>
        <w:rPr>
          <w:sz w:val="22"/>
        </w:rPr>
      </w:pPr>
    </w:p>
    <w:p w:rsidR="008301DB" w:rsidRDefault="008301DB">
      <w:pPr>
        <w:pStyle w:val="Zkladntext"/>
        <w:tabs>
          <w:tab w:val="left" w:pos="360"/>
        </w:tabs>
        <w:jc w:val="both"/>
        <w:rPr>
          <w:sz w:val="22"/>
        </w:rPr>
      </w:pPr>
      <w:r>
        <w:rPr>
          <w:sz w:val="22"/>
        </w:rPr>
        <w:t xml:space="preserve">  </w:t>
      </w:r>
    </w:p>
    <w:tbl>
      <w:tblPr>
        <w:tblW w:w="9087" w:type="dxa"/>
        <w:tblInd w:w="55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19"/>
        <w:gridCol w:w="2598"/>
        <w:gridCol w:w="709"/>
        <w:gridCol w:w="992"/>
        <w:gridCol w:w="1661"/>
        <w:gridCol w:w="1458"/>
        <w:gridCol w:w="850"/>
      </w:tblGrid>
      <w:tr w:rsidR="008301DB" w:rsidTr="009E4FDD">
        <w:trPr>
          <w:trHeight w:val="255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8301DB" w:rsidRDefault="008301DB">
            <w:pPr>
              <w:jc w:val="center"/>
              <w:rPr>
                <w:b/>
                <w:sz w:val="22"/>
              </w:rPr>
            </w:pPr>
            <w:proofErr w:type="spellStart"/>
            <w:r>
              <w:rPr>
                <w:b/>
                <w:sz w:val="22"/>
              </w:rPr>
              <w:t>poskyt</w:t>
            </w:r>
            <w:proofErr w:type="spellEnd"/>
            <w:r>
              <w:rPr>
                <w:b/>
                <w:sz w:val="22"/>
              </w:rPr>
              <w:t>.</w:t>
            </w:r>
          </w:p>
        </w:tc>
        <w:tc>
          <w:tcPr>
            <w:tcW w:w="2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účel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ÚZ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položka</w:t>
            </w:r>
          </w:p>
        </w:tc>
        <w:tc>
          <w:tcPr>
            <w:tcW w:w="1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rozpočet</w:t>
            </w:r>
          </w:p>
        </w:tc>
        <w:tc>
          <w:tcPr>
            <w:tcW w:w="1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čerpání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%</w:t>
            </w:r>
          </w:p>
        </w:tc>
      </w:tr>
      <w:tr w:rsidR="00B02E77" w:rsidTr="00DA6411">
        <w:trPr>
          <w:trHeight w:val="27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B02E77" w:rsidP="00DA6411">
            <w:pPr>
              <w:rPr>
                <w:sz w:val="22"/>
              </w:rPr>
            </w:pPr>
            <w:r>
              <w:rPr>
                <w:sz w:val="22"/>
              </w:rPr>
              <w:t>KÚPK</w:t>
            </w:r>
          </w:p>
        </w:tc>
        <w:tc>
          <w:tcPr>
            <w:tcW w:w="259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B02E77" w:rsidP="00DA6411">
            <w:pPr>
              <w:rPr>
                <w:sz w:val="22"/>
              </w:rPr>
            </w:pPr>
            <w:r>
              <w:rPr>
                <w:sz w:val="22"/>
              </w:rPr>
              <w:t>Volby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B02E77" w:rsidP="00DA6411">
            <w:pPr>
              <w:rPr>
                <w:sz w:val="22"/>
              </w:rPr>
            </w:pPr>
            <w:r>
              <w:rPr>
                <w:sz w:val="22"/>
              </w:rPr>
              <w:t>98193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B02E77" w:rsidP="00B02E77">
            <w:pPr>
              <w:jc w:val="right"/>
              <w:rPr>
                <w:sz w:val="22"/>
              </w:rPr>
            </w:pPr>
            <w:r>
              <w:rPr>
                <w:sz w:val="22"/>
              </w:rPr>
              <w:t>411</w:t>
            </w:r>
            <w:r>
              <w:rPr>
                <w:sz w:val="22"/>
              </w:rPr>
              <w:t>1</w:t>
            </w:r>
          </w:p>
        </w:tc>
        <w:tc>
          <w:tcPr>
            <w:tcW w:w="1661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B02E77" w:rsidP="00B02E77">
            <w:pPr>
              <w:jc w:val="right"/>
              <w:rPr>
                <w:sz w:val="22"/>
              </w:rPr>
            </w:pPr>
            <w:r>
              <w:rPr>
                <w:sz w:val="22"/>
              </w:rPr>
              <w:t>31.900</w:t>
            </w:r>
          </w:p>
        </w:tc>
        <w:tc>
          <w:tcPr>
            <w:tcW w:w="145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B02E77" w:rsidP="00DA6411">
            <w:pPr>
              <w:jc w:val="right"/>
              <w:rPr>
                <w:sz w:val="22"/>
              </w:rPr>
            </w:pPr>
            <w:r>
              <w:rPr>
                <w:sz w:val="22"/>
              </w:rPr>
              <w:t>31.900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B02E77" w:rsidP="00DA6411">
            <w:pPr>
              <w:jc w:val="right"/>
              <w:rPr>
                <w:sz w:val="22"/>
              </w:rPr>
            </w:pPr>
            <w:r>
              <w:rPr>
                <w:sz w:val="22"/>
              </w:rPr>
              <w:t>100</w:t>
            </w:r>
          </w:p>
        </w:tc>
      </w:tr>
      <w:tr w:rsidR="00E82A74" w:rsidTr="009E4FDD">
        <w:trPr>
          <w:trHeight w:val="27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:rsidR="00E82A74" w:rsidRDefault="00E82A74" w:rsidP="00D5268E">
            <w:pPr>
              <w:rPr>
                <w:sz w:val="22"/>
              </w:rPr>
            </w:pPr>
            <w:r>
              <w:rPr>
                <w:sz w:val="22"/>
              </w:rPr>
              <w:t>KÚPK</w:t>
            </w:r>
          </w:p>
        </w:tc>
        <w:tc>
          <w:tcPr>
            <w:tcW w:w="259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E82A74" w:rsidRDefault="0025516D" w:rsidP="0025516D">
            <w:pPr>
              <w:rPr>
                <w:sz w:val="22"/>
              </w:rPr>
            </w:pPr>
            <w:r>
              <w:rPr>
                <w:sz w:val="22"/>
              </w:rPr>
              <w:t>Výkon státní správy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E82A74" w:rsidRDefault="00E82A74" w:rsidP="00D5268E">
            <w:pPr>
              <w:rPr>
                <w:sz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E82A74" w:rsidRDefault="0025516D" w:rsidP="00E82A74">
            <w:pPr>
              <w:jc w:val="right"/>
              <w:rPr>
                <w:sz w:val="22"/>
              </w:rPr>
            </w:pPr>
            <w:r>
              <w:rPr>
                <w:sz w:val="22"/>
              </w:rPr>
              <w:t>4112</w:t>
            </w:r>
          </w:p>
        </w:tc>
        <w:tc>
          <w:tcPr>
            <w:tcW w:w="1661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E82A74" w:rsidRDefault="00666F32" w:rsidP="002D250D">
            <w:pPr>
              <w:jc w:val="right"/>
              <w:rPr>
                <w:sz w:val="22"/>
              </w:rPr>
            </w:pPr>
            <w:r>
              <w:rPr>
                <w:sz w:val="22"/>
              </w:rPr>
              <w:t>65.400</w:t>
            </w:r>
          </w:p>
        </w:tc>
        <w:tc>
          <w:tcPr>
            <w:tcW w:w="145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E82A74" w:rsidRDefault="00666F32" w:rsidP="00666F32">
            <w:pPr>
              <w:jc w:val="right"/>
              <w:rPr>
                <w:sz w:val="22"/>
              </w:rPr>
            </w:pPr>
            <w:r>
              <w:rPr>
                <w:sz w:val="22"/>
              </w:rPr>
              <w:t>65.400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E82A74" w:rsidRDefault="003C51C8" w:rsidP="00D5268E">
            <w:pPr>
              <w:jc w:val="right"/>
              <w:rPr>
                <w:sz w:val="22"/>
              </w:rPr>
            </w:pPr>
            <w:r>
              <w:rPr>
                <w:sz w:val="22"/>
              </w:rPr>
              <w:t>100</w:t>
            </w:r>
          </w:p>
        </w:tc>
      </w:tr>
      <w:tr w:rsidR="00E82A74" w:rsidTr="009E4FDD">
        <w:trPr>
          <w:trHeight w:val="27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:rsidR="00E82A74" w:rsidRDefault="0025516D" w:rsidP="00D5268E">
            <w:pPr>
              <w:rPr>
                <w:sz w:val="22"/>
              </w:rPr>
            </w:pPr>
            <w:r>
              <w:rPr>
                <w:sz w:val="22"/>
              </w:rPr>
              <w:t>MPSV</w:t>
            </w:r>
          </w:p>
        </w:tc>
        <w:tc>
          <w:tcPr>
            <w:tcW w:w="259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E82A74" w:rsidRDefault="0025516D" w:rsidP="0025516D">
            <w:pPr>
              <w:rPr>
                <w:sz w:val="22"/>
              </w:rPr>
            </w:pPr>
            <w:r>
              <w:rPr>
                <w:sz w:val="22"/>
              </w:rPr>
              <w:t>Aktivní politika zaměstnanosti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EF77A6" w:rsidRDefault="00223921" w:rsidP="00D5268E">
            <w:pPr>
              <w:rPr>
                <w:sz w:val="22"/>
              </w:rPr>
            </w:pPr>
            <w:r>
              <w:rPr>
                <w:sz w:val="22"/>
              </w:rPr>
              <w:t>13</w:t>
            </w:r>
            <w:r w:rsidR="002D250D">
              <w:rPr>
                <w:sz w:val="22"/>
              </w:rPr>
              <w:t>013</w:t>
            </w:r>
          </w:p>
          <w:p w:rsidR="00223921" w:rsidRDefault="00223921" w:rsidP="00666F32">
            <w:pPr>
              <w:rPr>
                <w:sz w:val="22"/>
              </w:rPr>
            </w:pPr>
            <w:r>
              <w:rPr>
                <w:sz w:val="22"/>
              </w:rPr>
              <w:t>1</w:t>
            </w:r>
            <w:r w:rsidR="00666F32">
              <w:rPr>
                <w:sz w:val="22"/>
              </w:rPr>
              <w:t>3101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E82A74" w:rsidRDefault="0025516D" w:rsidP="00D5268E">
            <w:pPr>
              <w:jc w:val="right"/>
              <w:rPr>
                <w:sz w:val="22"/>
              </w:rPr>
            </w:pPr>
            <w:r>
              <w:rPr>
                <w:sz w:val="22"/>
              </w:rPr>
              <w:t>4116</w:t>
            </w:r>
          </w:p>
        </w:tc>
        <w:tc>
          <w:tcPr>
            <w:tcW w:w="1661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EF77A6" w:rsidRDefault="00666F32" w:rsidP="00D5268E">
            <w:pPr>
              <w:jc w:val="right"/>
              <w:rPr>
                <w:sz w:val="22"/>
              </w:rPr>
            </w:pPr>
            <w:r>
              <w:rPr>
                <w:sz w:val="22"/>
              </w:rPr>
              <w:t>150.243</w:t>
            </w:r>
          </w:p>
          <w:p w:rsidR="00223921" w:rsidRDefault="00666F32" w:rsidP="00D5268E">
            <w:pPr>
              <w:jc w:val="right"/>
              <w:rPr>
                <w:sz w:val="22"/>
              </w:rPr>
            </w:pPr>
            <w:r>
              <w:rPr>
                <w:sz w:val="22"/>
              </w:rPr>
              <w:t>318.853</w:t>
            </w:r>
          </w:p>
        </w:tc>
        <w:tc>
          <w:tcPr>
            <w:tcW w:w="145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EF77A6" w:rsidRDefault="00666F32" w:rsidP="00EF77A6">
            <w:pPr>
              <w:jc w:val="right"/>
              <w:rPr>
                <w:sz w:val="22"/>
              </w:rPr>
            </w:pPr>
            <w:r>
              <w:rPr>
                <w:sz w:val="22"/>
              </w:rPr>
              <w:t>150.243</w:t>
            </w:r>
          </w:p>
          <w:p w:rsidR="00223921" w:rsidRDefault="00666F32" w:rsidP="003C51C8">
            <w:pPr>
              <w:jc w:val="right"/>
              <w:rPr>
                <w:sz w:val="22"/>
              </w:rPr>
            </w:pPr>
            <w:r>
              <w:rPr>
                <w:sz w:val="22"/>
              </w:rPr>
              <w:t>318.853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3C51C8" w:rsidRDefault="003C51C8" w:rsidP="00D5268E">
            <w:pPr>
              <w:jc w:val="right"/>
              <w:rPr>
                <w:sz w:val="22"/>
              </w:rPr>
            </w:pPr>
            <w:r>
              <w:rPr>
                <w:sz w:val="22"/>
              </w:rPr>
              <w:t>100</w:t>
            </w:r>
          </w:p>
          <w:p w:rsidR="00E82A74" w:rsidRDefault="00223921" w:rsidP="00D5268E">
            <w:pPr>
              <w:jc w:val="right"/>
              <w:rPr>
                <w:sz w:val="22"/>
              </w:rPr>
            </w:pPr>
            <w:r>
              <w:rPr>
                <w:sz w:val="22"/>
              </w:rPr>
              <w:t>100</w:t>
            </w:r>
          </w:p>
        </w:tc>
      </w:tr>
      <w:tr w:rsidR="002D250D" w:rsidTr="009E4FDD">
        <w:trPr>
          <w:trHeight w:val="27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:rsidR="002D250D" w:rsidRDefault="00666F32" w:rsidP="00D5268E">
            <w:pPr>
              <w:rPr>
                <w:sz w:val="22"/>
              </w:rPr>
            </w:pPr>
            <w:proofErr w:type="spellStart"/>
            <w:r>
              <w:rPr>
                <w:sz w:val="22"/>
              </w:rPr>
              <w:t>MZe</w:t>
            </w:r>
            <w:proofErr w:type="spellEnd"/>
          </w:p>
        </w:tc>
        <w:tc>
          <w:tcPr>
            <w:tcW w:w="259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2D250D" w:rsidRDefault="00666F32" w:rsidP="00D5268E">
            <w:pPr>
              <w:rPr>
                <w:sz w:val="22"/>
              </w:rPr>
            </w:pPr>
            <w:r>
              <w:rPr>
                <w:sz w:val="22"/>
              </w:rPr>
              <w:t>hřbitov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2D250D" w:rsidRDefault="00666F32" w:rsidP="00D5268E">
            <w:pPr>
              <w:rPr>
                <w:sz w:val="22"/>
              </w:rPr>
            </w:pPr>
            <w:r>
              <w:rPr>
                <w:sz w:val="22"/>
              </w:rPr>
              <w:t>29331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2D250D" w:rsidRDefault="002D250D" w:rsidP="00D5268E">
            <w:pPr>
              <w:jc w:val="right"/>
              <w:rPr>
                <w:sz w:val="22"/>
              </w:rPr>
            </w:pPr>
            <w:r>
              <w:rPr>
                <w:sz w:val="22"/>
              </w:rPr>
              <w:t>4116</w:t>
            </w:r>
          </w:p>
        </w:tc>
        <w:tc>
          <w:tcPr>
            <w:tcW w:w="1661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2D250D" w:rsidRDefault="00666F32" w:rsidP="00D5268E">
            <w:pPr>
              <w:jc w:val="right"/>
              <w:rPr>
                <w:sz w:val="22"/>
              </w:rPr>
            </w:pPr>
            <w:r>
              <w:rPr>
                <w:sz w:val="22"/>
              </w:rPr>
              <w:t>134.838</w:t>
            </w:r>
          </w:p>
        </w:tc>
        <w:tc>
          <w:tcPr>
            <w:tcW w:w="145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2D250D" w:rsidRDefault="00666F32" w:rsidP="003C51C8">
            <w:pPr>
              <w:jc w:val="right"/>
              <w:rPr>
                <w:sz w:val="22"/>
              </w:rPr>
            </w:pPr>
            <w:r>
              <w:rPr>
                <w:sz w:val="22"/>
              </w:rPr>
              <w:t>134.838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2D250D" w:rsidRDefault="002D250D" w:rsidP="00D5268E">
            <w:pPr>
              <w:jc w:val="right"/>
              <w:rPr>
                <w:sz w:val="22"/>
              </w:rPr>
            </w:pPr>
            <w:r>
              <w:rPr>
                <w:sz w:val="22"/>
              </w:rPr>
              <w:t>100</w:t>
            </w:r>
          </w:p>
        </w:tc>
      </w:tr>
      <w:tr w:rsidR="00B02E77" w:rsidTr="00DA6411">
        <w:trPr>
          <w:trHeight w:val="27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B02E77" w:rsidP="00DA6411">
            <w:pPr>
              <w:rPr>
                <w:sz w:val="22"/>
              </w:rPr>
            </w:pPr>
            <w:r>
              <w:rPr>
                <w:sz w:val="22"/>
              </w:rPr>
              <w:t>KÚPK</w:t>
            </w:r>
          </w:p>
        </w:tc>
        <w:tc>
          <w:tcPr>
            <w:tcW w:w="259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B02E77" w:rsidP="00DA6411">
            <w:pPr>
              <w:rPr>
                <w:sz w:val="22"/>
              </w:rPr>
            </w:pPr>
            <w:r>
              <w:rPr>
                <w:sz w:val="22"/>
              </w:rPr>
              <w:t>Chodník na hřbitově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B02E77" w:rsidP="00DA6411">
            <w:pPr>
              <w:rPr>
                <w:sz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B02E77" w:rsidP="00B02E77">
            <w:pPr>
              <w:jc w:val="right"/>
              <w:rPr>
                <w:sz w:val="22"/>
              </w:rPr>
            </w:pPr>
            <w:r>
              <w:rPr>
                <w:sz w:val="22"/>
              </w:rPr>
              <w:t>41</w:t>
            </w:r>
            <w:r>
              <w:rPr>
                <w:sz w:val="22"/>
              </w:rPr>
              <w:t>2</w:t>
            </w:r>
            <w:r>
              <w:rPr>
                <w:sz w:val="22"/>
              </w:rPr>
              <w:t>2</w:t>
            </w:r>
          </w:p>
        </w:tc>
        <w:tc>
          <w:tcPr>
            <w:tcW w:w="1661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B02E77" w:rsidP="00DA6411">
            <w:pPr>
              <w:jc w:val="right"/>
              <w:rPr>
                <w:sz w:val="22"/>
              </w:rPr>
            </w:pPr>
            <w:r>
              <w:rPr>
                <w:sz w:val="22"/>
              </w:rPr>
              <w:t>75.000</w:t>
            </w:r>
          </w:p>
        </w:tc>
        <w:tc>
          <w:tcPr>
            <w:tcW w:w="145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B02E77" w:rsidP="00DA6411">
            <w:pPr>
              <w:jc w:val="right"/>
              <w:rPr>
                <w:sz w:val="22"/>
              </w:rPr>
            </w:pPr>
            <w:r>
              <w:rPr>
                <w:sz w:val="22"/>
              </w:rPr>
              <w:t>75.000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B02E77" w:rsidP="00DA6411">
            <w:pPr>
              <w:jc w:val="right"/>
              <w:rPr>
                <w:sz w:val="22"/>
              </w:rPr>
            </w:pPr>
            <w:r>
              <w:rPr>
                <w:sz w:val="22"/>
              </w:rPr>
              <w:t>100</w:t>
            </w:r>
          </w:p>
        </w:tc>
      </w:tr>
      <w:tr w:rsidR="00C10B48" w:rsidTr="009E4FDD">
        <w:trPr>
          <w:trHeight w:val="27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:rsidR="00C10B48" w:rsidRDefault="00C10B48">
            <w:pPr>
              <w:rPr>
                <w:sz w:val="22"/>
              </w:rPr>
            </w:pPr>
            <w:proofErr w:type="spellStart"/>
            <w:r>
              <w:rPr>
                <w:sz w:val="22"/>
              </w:rPr>
              <w:t>Orlicko</w:t>
            </w:r>
            <w:proofErr w:type="spellEnd"/>
          </w:p>
        </w:tc>
        <w:tc>
          <w:tcPr>
            <w:tcW w:w="259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C10B48" w:rsidRDefault="00C10B48" w:rsidP="00C10B48">
            <w:pPr>
              <w:rPr>
                <w:sz w:val="22"/>
              </w:rPr>
            </w:pPr>
            <w:r>
              <w:rPr>
                <w:sz w:val="22"/>
              </w:rPr>
              <w:t>TIC Pastviny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C10B48" w:rsidRDefault="00C10B48">
            <w:pPr>
              <w:rPr>
                <w:sz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C10B48" w:rsidRDefault="00C10B48" w:rsidP="00C10B48">
            <w:pPr>
              <w:jc w:val="right"/>
              <w:rPr>
                <w:sz w:val="22"/>
              </w:rPr>
            </w:pPr>
            <w:r>
              <w:rPr>
                <w:sz w:val="22"/>
              </w:rPr>
              <w:t>4129</w:t>
            </w:r>
          </w:p>
        </w:tc>
        <w:tc>
          <w:tcPr>
            <w:tcW w:w="1661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C10B48" w:rsidRDefault="00C10B48">
            <w:pPr>
              <w:jc w:val="right"/>
              <w:rPr>
                <w:sz w:val="22"/>
              </w:rPr>
            </w:pPr>
            <w:r>
              <w:rPr>
                <w:sz w:val="22"/>
              </w:rPr>
              <w:t>15.000</w:t>
            </w:r>
          </w:p>
        </w:tc>
        <w:tc>
          <w:tcPr>
            <w:tcW w:w="145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C10B48" w:rsidRDefault="00C10B48">
            <w:pPr>
              <w:jc w:val="right"/>
              <w:rPr>
                <w:sz w:val="22"/>
              </w:rPr>
            </w:pPr>
            <w:r>
              <w:rPr>
                <w:sz w:val="22"/>
              </w:rPr>
              <w:t>15.000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C10B48" w:rsidRDefault="00C10B48">
            <w:pPr>
              <w:jc w:val="right"/>
              <w:rPr>
                <w:sz w:val="22"/>
              </w:rPr>
            </w:pPr>
            <w:r>
              <w:rPr>
                <w:sz w:val="22"/>
              </w:rPr>
              <w:t>100</w:t>
            </w:r>
          </w:p>
        </w:tc>
      </w:tr>
      <w:tr w:rsidR="00B02E77" w:rsidTr="00DA6411">
        <w:trPr>
          <w:trHeight w:val="27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B02E77" w:rsidP="00DA6411">
            <w:pPr>
              <w:rPr>
                <w:sz w:val="22"/>
              </w:rPr>
            </w:pPr>
            <w:proofErr w:type="spellStart"/>
            <w:r>
              <w:rPr>
                <w:sz w:val="22"/>
              </w:rPr>
              <w:t>Orlicko</w:t>
            </w:r>
            <w:proofErr w:type="spellEnd"/>
          </w:p>
        </w:tc>
        <w:tc>
          <w:tcPr>
            <w:tcW w:w="259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B02E77" w:rsidP="00DA6411">
            <w:pPr>
              <w:rPr>
                <w:sz w:val="22"/>
              </w:rPr>
            </w:pPr>
            <w:r>
              <w:rPr>
                <w:sz w:val="22"/>
              </w:rPr>
              <w:t>Oslavy BDPS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B02E77" w:rsidP="00DA6411">
            <w:pPr>
              <w:rPr>
                <w:sz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B02E77" w:rsidP="00DA6411">
            <w:pPr>
              <w:jc w:val="right"/>
              <w:rPr>
                <w:sz w:val="22"/>
              </w:rPr>
            </w:pPr>
            <w:r>
              <w:rPr>
                <w:sz w:val="22"/>
              </w:rPr>
              <w:t>4129</w:t>
            </w:r>
          </w:p>
        </w:tc>
        <w:tc>
          <w:tcPr>
            <w:tcW w:w="1661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B02E77" w:rsidP="00DA6411">
            <w:pPr>
              <w:jc w:val="right"/>
              <w:rPr>
                <w:sz w:val="22"/>
              </w:rPr>
            </w:pPr>
            <w:r>
              <w:rPr>
                <w:sz w:val="22"/>
              </w:rPr>
              <w:t>5.000</w:t>
            </w:r>
          </w:p>
        </w:tc>
        <w:tc>
          <w:tcPr>
            <w:tcW w:w="145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B02E77" w:rsidP="00DA6411">
            <w:pPr>
              <w:jc w:val="right"/>
              <w:rPr>
                <w:sz w:val="22"/>
              </w:rPr>
            </w:pPr>
            <w:r>
              <w:rPr>
                <w:sz w:val="22"/>
              </w:rPr>
              <w:t>5.000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B02E77" w:rsidP="00DA6411">
            <w:pPr>
              <w:jc w:val="right"/>
              <w:rPr>
                <w:sz w:val="22"/>
              </w:rPr>
            </w:pPr>
            <w:r>
              <w:rPr>
                <w:sz w:val="22"/>
              </w:rPr>
              <w:t>100</w:t>
            </w:r>
          </w:p>
        </w:tc>
      </w:tr>
      <w:tr w:rsidR="003C51C8" w:rsidTr="009E4FDD">
        <w:trPr>
          <w:trHeight w:val="27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:rsidR="003C51C8" w:rsidRDefault="00B02E77" w:rsidP="008173E9">
            <w:pPr>
              <w:rPr>
                <w:sz w:val="22"/>
              </w:rPr>
            </w:pPr>
            <w:r>
              <w:rPr>
                <w:sz w:val="22"/>
              </w:rPr>
              <w:t>MMR</w:t>
            </w:r>
          </w:p>
        </w:tc>
        <w:tc>
          <w:tcPr>
            <w:tcW w:w="259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3C51C8" w:rsidRDefault="00B02E77" w:rsidP="008173E9">
            <w:pPr>
              <w:rPr>
                <w:sz w:val="22"/>
              </w:rPr>
            </w:pPr>
            <w:r>
              <w:rPr>
                <w:sz w:val="22"/>
              </w:rPr>
              <w:t>Územní plán obce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3C51C8" w:rsidRDefault="00B02E77" w:rsidP="008173E9">
            <w:pPr>
              <w:rPr>
                <w:sz w:val="22"/>
              </w:rPr>
            </w:pPr>
            <w:r>
              <w:rPr>
                <w:sz w:val="22"/>
              </w:rPr>
              <w:t>17986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3C51C8" w:rsidRDefault="002D250D" w:rsidP="002D250D">
            <w:pPr>
              <w:jc w:val="right"/>
              <w:rPr>
                <w:sz w:val="22"/>
              </w:rPr>
            </w:pPr>
            <w:r>
              <w:rPr>
                <w:sz w:val="22"/>
              </w:rPr>
              <w:t>4216</w:t>
            </w:r>
          </w:p>
        </w:tc>
        <w:tc>
          <w:tcPr>
            <w:tcW w:w="1661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3C51C8" w:rsidRDefault="00B02E77" w:rsidP="008173E9">
            <w:pPr>
              <w:jc w:val="right"/>
              <w:rPr>
                <w:sz w:val="22"/>
              </w:rPr>
            </w:pPr>
            <w:r>
              <w:rPr>
                <w:sz w:val="22"/>
              </w:rPr>
              <w:t>107.690</w:t>
            </w:r>
          </w:p>
        </w:tc>
        <w:tc>
          <w:tcPr>
            <w:tcW w:w="145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3C51C8" w:rsidRDefault="00B02E77" w:rsidP="008173E9">
            <w:pPr>
              <w:jc w:val="right"/>
              <w:rPr>
                <w:sz w:val="22"/>
              </w:rPr>
            </w:pPr>
            <w:r>
              <w:rPr>
                <w:sz w:val="22"/>
              </w:rPr>
              <w:t>107.690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3C51C8" w:rsidRDefault="003C51C8" w:rsidP="008173E9">
            <w:pPr>
              <w:jc w:val="right"/>
              <w:rPr>
                <w:sz w:val="22"/>
              </w:rPr>
            </w:pPr>
            <w:r>
              <w:rPr>
                <w:sz w:val="22"/>
              </w:rPr>
              <w:t>100</w:t>
            </w:r>
          </w:p>
        </w:tc>
      </w:tr>
      <w:tr w:rsidR="009E4FDD" w:rsidTr="00616C87">
        <w:trPr>
          <w:trHeight w:val="27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:rsidR="009E4FDD" w:rsidRDefault="009E4FDD" w:rsidP="00616C87">
            <w:pPr>
              <w:rPr>
                <w:sz w:val="22"/>
              </w:rPr>
            </w:pPr>
            <w:r>
              <w:rPr>
                <w:sz w:val="22"/>
              </w:rPr>
              <w:t>KÚPK</w:t>
            </w:r>
          </w:p>
        </w:tc>
        <w:tc>
          <w:tcPr>
            <w:tcW w:w="259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9E4FDD" w:rsidRDefault="00B02E77" w:rsidP="00616C87">
            <w:pPr>
              <w:rPr>
                <w:sz w:val="22"/>
              </w:rPr>
            </w:pPr>
            <w:r>
              <w:rPr>
                <w:sz w:val="22"/>
              </w:rPr>
              <w:t>Kanalizace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9E4FDD" w:rsidRDefault="009E4FDD" w:rsidP="00616C87">
            <w:pPr>
              <w:rPr>
                <w:sz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9E4FDD" w:rsidRDefault="009E4FDD" w:rsidP="00616C87">
            <w:pPr>
              <w:jc w:val="right"/>
              <w:rPr>
                <w:sz w:val="22"/>
              </w:rPr>
            </w:pPr>
            <w:r>
              <w:rPr>
                <w:sz w:val="22"/>
              </w:rPr>
              <w:t>4222</w:t>
            </w:r>
          </w:p>
        </w:tc>
        <w:tc>
          <w:tcPr>
            <w:tcW w:w="1661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9E4FDD" w:rsidRDefault="00B02E77" w:rsidP="00616C87">
            <w:pPr>
              <w:jc w:val="right"/>
              <w:rPr>
                <w:sz w:val="22"/>
              </w:rPr>
            </w:pPr>
            <w:r>
              <w:rPr>
                <w:sz w:val="22"/>
              </w:rPr>
              <w:t>25</w:t>
            </w:r>
            <w:r w:rsidR="009E4FDD">
              <w:rPr>
                <w:sz w:val="22"/>
              </w:rPr>
              <w:t>0.000</w:t>
            </w:r>
          </w:p>
        </w:tc>
        <w:tc>
          <w:tcPr>
            <w:tcW w:w="145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9E4FDD" w:rsidRDefault="00B02E77" w:rsidP="00616C87">
            <w:pPr>
              <w:jc w:val="right"/>
              <w:rPr>
                <w:sz w:val="22"/>
              </w:rPr>
            </w:pPr>
            <w:r>
              <w:rPr>
                <w:sz w:val="22"/>
              </w:rPr>
              <w:t>25</w:t>
            </w:r>
            <w:r w:rsidR="009E4FDD">
              <w:rPr>
                <w:sz w:val="22"/>
              </w:rPr>
              <w:t>0.000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9E4FDD" w:rsidRDefault="009E4FDD" w:rsidP="00616C87">
            <w:pPr>
              <w:jc w:val="right"/>
              <w:rPr>
                <w:sz w:val="22"/>
              </w:rPr>
            </w:pPr>
            <w:r>
              <w:rPr>
                <w:sz w:val="22"/>
              </w:rPr>
              <w:t>100</w:t>
            </w:r>
          </w:p>
        </w:tc>
      </w:tr>
      <w:tr w:rsidR="003C51C8" w:rsidTr="009E4FDD">
        <w:trPr>
          <w:trHeight w:val="27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:rsidR="003C51C8" w:rsidRDefault="003C51C8" w:rsidP="008173E9">
            <w:pPr>
              <w:rPr>
                <w:sz w:val="22"/>
              </w:rPr>
            </w:pPr>
          </w:p>
        </w:tc>
        <w:tc>
          <w:tcPr>
            <w:tcW w:w="259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3C51C8" w:rsidRDefault="003C51C8" w:rsidP="008173E9">
            <w:pPr>
              <w:rPr>
                <w:sz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3C51C8" w:rsidRDefault="003C51C8" w:rsidP="008173E9">
            <w:pPr>
              <w:rPr>
                <w:sz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3C51C8" w:rsidRDefault="003C51C8" w:rsidP="009E4FDD">
            <w:pPr>
              <w:jc w:val="right"/>
              <w:rPr>
                <w:sz w:val="22"/>
              </w:rPr>
            </w:pPr>
          </w:p>
        </w:tc>
        <w:tc>
          <w:tcPr>
            <w:tcW w:w="1661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3C51C8" w:rsidRDefault="003C51C8" w:rsidP="008173E9">
            <w:pPr>
              <w:jc w:val="right"/>
              <w:rPr>
                <w:sz w:val="22"/>
              </w:rPr>
            </w:pPr>
          </w:p>
        </w:tc>
        <w:tc>
          <w:tcPr>
            <w:tcW w:w="145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3C51C8" w:rsidRDefault="003C51C8" w:rsidP="009E4FDD">
            <w:pPr>
              <w:jc w:val="right"/>
              <w:rPr>
                <w:sz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3C51C8" w:rsidRDefault="003C51C8" w:rsidP="008173E9">
            <w:pPr>
              <w:jc w:val="right"/>
              <w:rPr>
                <w:sz w:val="22"/>
              </w:rPr>
            </w:pPr>
          </w:p>
        </w:tc>
      </w:tr>
      <w:tr w:rsidR="00AD15E4" w:rsidTr="009E4FDD">
        <w:trPr>
          <w:trHeight w:val="27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:rsidR="00AD15E4" w:rsidRDefault="00AD15E4">
            <w:pPr>
              <w:rPr>
                <w:b/>
                <w:sz w:val="22"/>
              </w:rPr>
            </w:pPr>
            <w:r>
              <w:rPr>
                <w:b/>
                <w:sz w:val="22"/>
              </w:rPr>
              <w:t> </w:t>
            </w:r>
          </w:p>
        </w:tc>
        <w:tc>
          <w:tcPr>
            <w:tcW w:w="259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AD15E4" w:rsidRDefault="00AD15E4">
            <w:pPr>
              <w:rPr>
                <w:b/>
                <w:sz w:val="22"/>
              </w:rPr>
            </w:pPr>
            <w:r>
              <w:rPr>
                <w:b/>
                <w:sz w:val="22"/>
              </w:rPr>
              <w:t>CELKEM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AD15E4" w:rsidRDefault="00AD15E4">
            <w:pPr>
              <w:rPr>
                <w:sz w:val="22"/>
              </w:rPr>
            </w:pPr>
            <w:r>
              <w:rPr>
                <w:sz w:val="22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AD15E4" w:rsidRDefault="00AD15E4">
            <w:pPr>
              <w:rPr>
                <w:sz w:val="22"/>
              </w:rPr>
            </w:pPr>
            <w:r>
              <w:rPr>
                <w:sz w:val="22"/>
              </w:rPr>
              <w:t> </w:t>
            </w:r>
          </w:p>
        </w:tc>
        <w:tc>
          <w:tcPr>
            <w:tcW w:w="1661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AD15E4" w:rsidRDefault="00B02E77" w:rsidP="00515EA2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1.153.924</w:t>
            </w:r>
          </w:p>
        </w:tc>
        <w:tc>
          <w:tcPr>
            <w:tcW w:w="145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AD15E4" w:rsidRDefault="00B02E77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1.153.924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AD15E4" w:rsidRDefault="00B01CCF" w:rsidP="0006740E">
            <w:pPr>
              <w:jc w:val="right"/>
              <w:rPr>
                <w:sz w:val="22"/>
              </w:rPr>
            </w:pPr>
            <w:r>
              <w:rPr>
                <w:sz w:val="22"/>
              </w:rPr>
              <w:t>100</w:t>
            </w:r>
          </w:p>
        </w:tc>
      </w:tr>
    </w:tbl>
    <w:p w:rsidR="008301DB" w:rsidRDefault="008301DB">
      <w:pPr>
        <w:pStyle w:val="Zkladntext"/>
        <w:tabs>
          <w:tab w:val="left" w:pos="360"/>
        </w:tabs>
        <w:jc w:val="both"/>
        <w:rPr>
          <w:sz w:val="22"/>
        </w:rPr>
      </w:pPr>
    </w:p>
    <w:p w:rsidR="008301DB" w:rsidRDefault="00792485">
      <w:pPr>
        <w:pStyle w:val="Zkladntext"/>
        <w:tabs>
          <w:tab w:val="left" w:pos="360"/>
        </w:tabs>
        <w:jc w:val="both"/>
        <w:rPr>
          <w:b/>
          <w:sz w:val="22"/>
        </w:rPr>
      </w:pPr>
      <w:r>
        <w:rPr>
          <w:b/>
          <w:sz w:val="22"/>
        </w:rPr>
        <w:t>5</w:t>
      </w:r>
      <w:r w:rsidR="008301DB">
        <w:rPr>
          <w:b/>
          <w:sz w:val="22"/>
        </w:rPr>
        <w:t xml:space="preserve">) Zpráva o výsledku přezkoumání hospodaření Obce za rok </w:t>
      </w:r>
      <w:r w:rsidR="0078788A">
        <w:rPr>
          <w:b/>
          <w:sz w:val="22"/>
        </w:rPr>
        <w:t>201</w:t>
      </w:r>
      <w:r w:rsidR="00B02E77">
        <w:rPr>
          <w:b/>
          <w:sz w:val="22"/>
        </w:rPr>
        <w:t>6</w:t>
      </w:r>
    </w:p>
    <w:p w:rsidR="008301DB" w:rsidRDefault="008301DB">
      <w:pPr>
        <w:pStyle w:val="Zkladntext"/>
        <w:tabs>
          <w:tab w:val="left" w:pos="360"/>
        </w:tabs>
        <w:jc w:val="both"/>
        <w:rPr>
          <w:sz w:val="22"/>
        </w:rPr>
      </w:pPr>
    </w:p>
    <w:p w:rsidR="008301DB" w:rsidRDefault="008301DB">
      <w:pPr>
        <w:pStyle w:val="Zkladntext"/>
        <w:tabs>
          <w:tab w:val="left" w:pos="360"/>
        </w:tabs>
        <w:jc w:val="both"/>
        <w:rPr>
          <w:sz w:val="22"/>
        </w:rPr>
      </w:pPr>
      <w:r>
        <w:rPr>
          <w:sz w:val="22"/>
        </w:rPr>
        <w:t xml:space="preserve">Přezkoumání hospodaření provedla pracovní skupina Krajského úřadu Pardubického kraje. Přezkoumání bylo provedeno v souladu se zákonem č. 420/2004 Sb., o přezkoumávání hospodaření územních samosprávných celků a dobrovolných svazků obcí v termínu </w:t>
      </w:r>
      <w:r w:rsidR="00B02E77">
        <w:rPr>
          <w:sz w:val="22"/>
        </w:rPr>
        <w:t>27. 9. 2016</w:t>
      </w:r>
      <w:r>
        <w:rPr>
          <w:sz w:val="22"/>
        </w:rPr>
        <w:t xml:space="preserve"> (příprava dokladů, dílčí </w:t>
      </w:r>
      <w:r w:rsidRPr="00EA50C0">
        <w:rPr>
          <w:sz w:val="22"/>
        </w:rPr>
        <w:t>přezkum)</w:t>
      </w:r>
      <w:r w:rsidR="00506853" w:rsidRPr="00EA50C0">
        <w:rPr>
          <w:sz w:val="22"/>
        </w:rPr>
        <w:t xml:space="preserve"> </w:t>
      </w:r>
      <w:r w:rsidRPr="00EA50C0">
        <w:rPr>
          <w:sz w:val="22"/>
        </w:rPr>
        <w:t>a</w:t>
      </w:r>
      <w:r w:rsidR="00EA50C0" w:rsidRPr="00EA50C0">
        <w:rPr>
          <w:sz w:val="22"/>
        </w:rPr>
        <w:t xml:space="preserve"> </w:t>
      </w:r>
      <w:r w:rsidR="003A2469">
        <w:rPr>
          <w:sz w:val="22"/>
        </w:rPr>
        <w:t>14</w:t>
      </w:r>
      <w:r w:rsidR="00EA50C0" w:rsidRPr="00EA50C0">
        <w:rPr>
          <w:sz w:val="22"/>
        </w:rPr>
        <w:t xml:space="preserve">. 2. </w:t>
      </w:r>
      <w:r w:rsidR="007454B9" w:rsidRPr="00EA50C0">
        <w:rPr>
          <w:sz w:val="22"/>
        </w:rPr>
        <w:t>201</w:t>
      </w:r>
      <w:r w:rsidR="003A2469">
        <w:rPr>
          <w:sz w:val="22"/>
        </w:rPr>
        <w:t>7</w:t>
      </w:r>
      <w:r w:rsidRPr="00EA50C0">
        <w:rPr>
          <w:sz w:val="22"/>
        </w:rPr>
        <w:t xml:space="preserve"> (závěrečné</w:t>
      </w:r>
      <w:r>
        <w:rPr>
          <w:sz w:val="22"/>
        </w:rPr>
        <w:t xml:space="preserve"> práce, zpracování zpráv).</w:t>
      </w:r>
    </w:p>
    <w:p w:rsidR="0078788A" w:rsidRDefault="0078788A">
      <w:pPr>
        <w:pStyle w:val="Zkladntext"/>
        <w:tabs>
          <w:tab w:val="left" w:pos="360"/>
        </w:tabs>
        <w:jc w:val="both"/>
        <w:rPr>
          <w:sz w:val="22"/>
        </w:rPr>
      </w:pPr>
    </w:p>
    <w:p w:rsidR="0078788A" w:rsidRDefault="0078788A">
      <w:pPr>
        <w:pStyle w:val="Zkladntext"/>
        <w:tabs>
          <w:tab w:val="left" w:pos="360"/>
        </w:tabs>
        <w:jc w:val="both"/>
        <w:rPr>
          <w:sz w:val="22"/>
        </w:rPr>
      </w:pPr>
    </w:p>
    <w:p w:rsidR="008301DB" w:rsidRDefault="008301DB">
      <w:pPr>
        <w:pStyle w:val="Zkladntext"/>
        <w:tabs>
          <w:tab w:val="left" w:pos="360"/>
        </w:tabs>
        <w:jc w:val="both"/>
        <w:rPr>
          <w:sz w:val="22"/>
        </w:rPr>
      </w:pPr>
    </w:p>
    <w:p w:rsidR="00506853" w:rsidRDefault="00181B7A" w:rsidP="00506853">
      <w:pPr>
        <w:pStyle w:val="Zkladntext"/>
        <w:tabs>
          <w:tab w:val="left" w:pos="360"/>
        </w:tabs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Závěr zprávy: </w:t>
      </w:r>
    </w:p>
    <w:p w:rsidR="008301DB" w:rsidRPr="00E024CF" w:rsidRDefault="00627321" w:rsidP="00627321">
      <w:pPr>
        <w:pStyle w:val="Zkladntext"/>
        <w:tabs>
          <w:tab w:val="left" w:pos="360"/>
        </w:tabs>
        <w:rPr>
          <w:sz w:val="22"/>
          <w:szCs w:val="22"/>
        </w:rPr>
      </w:pPr>
      <w:r>
        <w:rPr>
          <w:b/>
          <w:bCs/>
          <w:sz w:val="22"/>
          <w:szCs w:val="22"/>
        </w:rPr>
        <w:t>Při přezkoumání hospodaření obce za rok 201</w:t>
      </w:r>
      <w:r w:rsidR="003A246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 podle § 2 a § 3 zákona č. 420/2004 Sb. nebyly zjištěny chyby a nedostatky</w:t>
      </w:r>
    </w:p>
    <w:p w:rsidR="00506853" w:rsidRDefault="00506853">
      <w:pPr>
        <w:pStyle w:val="Zkladntext"/>
        <w:tabs>
          <w:tab w:val="left" w:pos="360"/>
        </w:tabs>
        <w:jc w:val="both"/>
        <w:rPr>
          <w:sz w:val="22"/>
          <w:szCs w:val="22"/>
        </w:rPr>
      </w:pPr>
    </w:p>
    <w:p w:rsidR="008301DB" w:rsidRPr="00E024CF" w:rsidRDefault="008301DB">
      <w:pPr>
        <w:pStyle w:val="Zkladntext"/>
        <w:tabs>
          <w:tab w:val="left" w:pos="360"/>
        </w:tabs>
        <w:jc w:val="both"/>
        <w:rPr>
          <w:sz w:val="22"/>
          <w:szCs w:val="22"/>
        </w:rPr>
      </w:pPr>
      <w:r w:rsidRPr="00E024CF">
        <w:rPr>
          <w:sz w:val="22"/>
          <w:szCs w:val="22"/>
        </w:rPr>
        <w:t xml:space="preserve">V Pastvinách </w:t>
      </w:r>
      <w:r w:rsidR="003A2469">
        <w:rPr>
          <w:sz w:val="22"/>
          <w:szCs w:val="22"/>
        </w:rPr>
        <w:t>18</w:t>
      </w:r>
      <w:r w:rsidR="0036583C">
        <w:rPr>
          <w:sz w:val="22"/>
          <w:szCs w:val="22"/>
        </w:rPr>
        <w:t>.</w:t>
      </w:r>
      <w:r w:rsidR="00AA0DCE">
        <w:rPr>
          <w:sz w:val="22"/>
          <w:szCs w:val="22"/>
        </w:rPr>
        <w:t xml:space="preserve"> </w:t>
      </w:r>
      <w:r w:rsidR="003A2469">
        <w:rPr>
          <w:sz w:val="22"/>
          <w:szCs w:val="22"/>
        </w:rPr>
        <w:t>4</w:t>
      </w:r>
      <w:r w:rsidR="0036583C">
        <w:rPr>
          <w:sz w:val="22"/>
          <w:szCs w:val="22"/>
        </w:rPr>
        <w:t>.</w:t>
      </w:r>
      <w:r w:rsidR="00AA0DCE">
        <w:rPr>
          <w:sz w:val="22"/>
          <w:szCs w:val="22"/>
        </w:rPr>
        <w:t xml:space="preserve"> </w:t>
      </w:r>
      <w:r w:rsidR="0036583C">
        <w:rPr>
          <w:sz w:val="22"/>
          <w:szCs w:val="22"/>
        </w:rPr>
        <w:t>201</w:t>
      </w:r>
      <w:r w:rsidR="003A2469">
        <w:rPr>
          <w:sz w:val="22"/>
          <w:szCs w:val="22"/>
        </w:rPr>
        <w:t>7</w:t>
      </w:r>
    </w:p>
    <w:p w:rsidR="008301DB" w:rsidRPr="00E024CF" w:rsidRDefault="008301DB">
      <w:pPr>
        <w:pStyle w:val="Zkladntext"/>
        <w:tabs>
          <w:tab w:val="left" w:pos="360"/>
        </w:tabs>
        <w:jc w:val="both"/>
        <w:rPr>
          <w:sz w:val="22"/>
          <w:szCs w:val="22"/>
        </w:rPr>
      </w:pPr>
    </w:p>
    <w:p w:rsidR="008301DB" w:rsidRPr="00E024CF" w:rsidRDefault="008301DB">
      <w:pPr>
        <w:pStyle w:val="Zkladntext"/>
        <w:tabs>
          <w:tab w:val="left" w:pos="360"/>
        </w:tabs>
        <w:jc w:val="both"/>
        <w:rPr>
          <w:sz w:val="22"/>
          <w:szCs w:val="22"/>
        </w:rPr>
      </w:pPr>
      <w:r w:rsidRPr="00E024CF">
        <w:rPr>
          <w:sz w:val="22"/>
          <w:szCs w:val="22"/>
        </w:rPr>
        <w:t>Předkládá:  Kučírková Eva</w:t>
      </w:r>
    </w:p>
    <w:p w:rsidR="008301DB" w:rsidRPr="00E024CF" w:rsidRDefault="008301DB">
      <w:pPr>
        <w:pStyle w:val="Zkladntext"/>
        <w:tabs>
          <w:tab w:val="left" w:pos="360"/>
        </w:tabs>
        <w:jc w:val="both"/>
        <w:rPr>
          <w:sz w:val="22"/>
          <w:szCs w:val="22"/>
        </w:rPr>
      </w:pPr>
    </w:p>
    <w:p w:rsidR="008301DB" w:rsidRPr="00E024CF" w:rsidRDefault="008301DB">
      <w:pPr>
        <w:pStyle w:val="Zkladntext"/>
        <w:tabs>
          <w:tab w:val="left" w:pos="360"/>
        </w:tabs>
        <w:jc w:val="both"/>
        <w:rPr>
          <w:b/>
          <w:sz w:val="22"/>
          <w:szCs w:val="22"/>
        </w:rPr>
      </w:pPr>
      <w:r w:rsidRPr="00E024CF">
        <w:rPr>
          <w:b/>
          <w:sz w:val="22"/>
          <w:szCs w:val="22"/>
        </w:rPr>
        <w:t xml:space="preserve">Návrh na usnesení: </w:t>
      </w:r>
    </w:p>
    <w:p w:rsidR="00E024CF" w:rsidRDefault="008301DB" w:rsidP="00E024CF">
      <w:pPr>
        <w:pStyle w:val="Zkladntext"/>
        <w:jc w:val="both"/>
        <w:rPr>
          <w:sz w:val="22"/>
          <w:szCs w:val="22"/>
        </w:rPr>
      </w:pPr>
      <w:r w:rsidRPr="00E024CF">
        <w:rPr>
          <w:sz w:val="22"/>
          <w:szCs w:val="22"/>
        </w:rPr>
        <w:t xml:space="preserve">„Zastupitelstvo obce </w:t>
      </w:r>
      <w:r w:rsidR="00B558AB" w:rsidRPr="00B558AB">
        <w:rPr>
          <w:b/>
          <w:sz w:val="22"/>
          <w:szCs w:val="22"/>
        </w:rPr>
        <w:t>uděluje souhlas</w:t>
      </w:r>
      <w:r w:rsidR="00B558AB">
        <w:rPr>
          <w:sz w:val="22"/>
          <w:szCs w:val="22"/>
        </w:rPr>
        <w:t xml:space="preserve"> s</w:t>
      </w:r>
      <w:r w:rsidRPr="00E024CF">
        <w:rPr>
          <w:sz w:val="22"/>
          <w:szCs w:val="22"/>
        </w:rPr>
        <w:t xml:space="preserve"> celoroční</w:t>
      </w:r>
      <w:r w:rsidR="00B558AB">
        <w:rPr>
          <w:sz w:val="22"/>
          <w:szCs w:val="22"/>
        </w:rPr>
        <w:t>m</w:t>
      </w:r>
      <w:r w:rsidRPr="00E024CF">
        <w:rPr>
          <w:sz w:val="22"/>
          <w:szCs w:val="22"/>
        </w:rPr>
        <w:t xml:space="preserve"> hospodaření</w:t>
      </w:r>
      <w:r w:rsidR="00B558AB">
        <w:rPr>
          <w:sz w:val="22"/>
          <w:szCs w:val="22"/>
        </w:rPr>
        <w:t>m</w:t>
      </w:r>
      <w:r w:rsidRPr="00E024CF">
        <w:rPr>
          <w:sz w:val="22"/>
          <w:szCs w:val="22"/>
        </w:rPr>
        <w:t xml:space="preserve"> obce a </w:t>
      </w:r>
      <w:r w:rsidR="00B558AB">
        <w:rPr>
          <w:sz w:val="22"/>
          <w:szCs w:val="22"/>
        </w:rPr>
        <w:t xml:space="preserve">schvaluje </w:t>
      </w:r>
      <w:r w:rsidRPr="00E024CF">
        <w:rPr>
          <w:sz w:val="22"/>
          <w:szCs w:val="22"/>
        </w:rPr>
        <w:t>závěrečný účet obce za rok 20</w:t>
      </w:r>
      <w:r w:rsidR="00506853">
        <w:rPr>
          <w:sz w:val="22"/>
          <w:szCs w:val="22"/>
        </w:rPr>
        <w:t>1</w:t>
      </w:r>
      <w:r w:rsidR="003A2469">
        <w:rPr>
          <w:sz w:val="22"/>
          <w:szCs w:val="22"/>
        </w:rPr>
        <w:t>6</w:t>
      </w:r>
      <w:r w:rsidR="00B83DA8" w:rsidRPr="00E024CF">
        <w:rPr>
          <w:sz w:val="22"/>
          <w:szCs w:val="22"/>
        </w:rPr>
        <w:t xml:space="preserve"> </w:t>
      </w:r>
      <w:r w:rsidRPr="00E024CF">
        <w:rPr>
          <w:sz w:val="22"/>
          <w:szCs w:val="22"/>
        </w:rPr>
        <w:t>včetně zprávy o výsledku přezkou</w:t>
      </w:r>
      <w:r w:rsidR="00B83DA8" w:rsidRPr="00E024CF">
        <w:rPr>
          <w:sz w:val="22"/>
          <w:szCs w:val="22"/>
        </w:rPr>
        <w:t>m</w:t>
      </w:r>
      <w:r w:rsidR="00181B7A">
        <w:rPr>
          <w:sz w:val="22"/>
          <w:szCs w:val="22"/>
        </w:rPr>
        <w:t xml:space="preserve">ání hospodaření obce </w:t>
      </w:r>
      <w:r w:rsidR="00627321">
        <w:rPr>
          <w:sz w:val="22"/>
          <w:szCs w:val="22"/>
        </w:rPr>
        <w:t>za rok 201</w:t>
      </w:r>
      <w:r w:rsidR="003A2469">
        <w:rPr>
          <w:sz w:val="22"/>
          <w:szCs w:val="22"/>
        </w:rPr>
        <w:t>6</w:t>
      </w:r>
      <w:r w:rsidRPr="00E024CF">
        <w:rPr>
          <w:sz w:val="22"/>
          <w:szCs w:val="22"/>
        </w:rPr>
        <w:t xml:space="preserve"> </w:t>
      </w:r>
      <w:r w:rsidR="00181B7A">
        <w:rPr>
          <w:sz w:val="22"/>
          <w:szCs w:val="22"/>
        </w:rPr>
        <w:t xml:space="preserve">bez výhrad.“ </w:t>
      </w:r>
    </w:p>
    <w:p w:rsidR="0036583C" w:rsidRDefault="0036583C">
      <w:pPr>
        <w:pStyle w:val="Zkladntext"/>
        <w:jc w:val="both"/>
        <w:rPr>
          <w:sz w:val="22"/>
          <w:szCs w:val="22"/>
        </w:rPr>
      </w:pPr>
    </w:p>
    <w:p w:rsidR="0036583C" w:rsidRDefault="0036583C">
      <w:pPr>
        <w:pStyle w:val="Zkladntext"/>
        <w:jc w:val="both"/>
        <w:rPr>
          <w:sz w:val="22"/>
          <w:szCs w:val="22"/>
        </w:rPr>
      </w:pPr>
    </w:p>
    <w:p w:rsidR="0036583C" w:rsidRDefault="0036583C">
      <w:pPr>
        <w:pStyle w:val="Zkladntext"/>
        <w:jc w:val="both"/>
        <w:rPr>
          <w:sz w:val="22"/>
          <w:szCs w:val="22"/>
        </w:rPr>
      </w:pPr>
    </w:p>
    <w:p w:rsidR="0036583C" w:rsidRDefault="0036583C">
      <w:pPr>
        <w:pStyle w:val="Zkladntext"/>
        <w:jc w:val="both"/>
        <w:rPr>
          <w:sz w:val="22"/>
          <w:szCs w:val="22"/>
        </w:rPr>
      </w:pPr>
    </w:p>
    <w:p w:rsidR="0036583C" w:rsidRDefault="0036583C">
      <w:pPr>
        <w:pStyle w:val="Zkladntext"/>
        <w:jc w:val="both"/>
        <w:rPr>
          <w:sz w:val="22"/>
          <w:szCs w:val="22"/>
        </w:rPr>
      </w:pPr>
    </w:p>
    <w:p w:rsidR="0036583C" w:rsidRDefault="0036583C">
      <w:pPr>
        <w:pStyle w:val="Zkladntext"/>
        <w:jc w:val="both"/>
        <w:rPr>
          <w:sz w:val="22"/>
          <w:szCs w:val="22"/>
        </w:rPr>
      </w:pPr>
    </w:p>
    <w:p w:rsidR="0036583C" w:rsidRPr="00E024CF" w:rsidRDefault="0036583C">
      <w:pPr>
        <w:pStyle w:val="Zkladntext"/>
        <w:jc w:val="both"/>
        <w:rPr>
          <w:sz w:val="22"/>
          <w:szCs w:val="22"/>
        </w:rPr>
      </w:pPr>
    </w:p>
    <w:p w:rsidR="008301DB" w:rsidRDefault="008301DB">
      <w:pPr>
        <w:pStyle w:val="Zkladntext"/>
        <w:jc w:val="both"/>
      </w:pPr>
      <w:r>
        <w:t xml:space="preserve">Vyvěšeno: </w:t>
      </w:r>
      <w:r w:rsidR="00B558AB">
        <w:t>20</w:t>
      </w:r>
      <w:r w:rsidR="0036583C">
        <w:t xml:space="preserve">. </w:t>
      </w:r>
      <w:r w:rsidR="003A2469">
        <w:t>4</w:t>
      </w:r>
      <w:r>
        <w:t>.</w:t>
      </w:r>
      <w:r w:rsidR="00E024CF">
        <w:t xml:space="preserve"> </w:t>
      </w:r>
      <w:r>
        <w:t>201</w:t>
      </w:r>
      <w:r w:rsidR="003A2469">
        <w:t>7</w:t>
      </w:r>
      <w:r w:rsidR="00B83DA8">
        <w:tab/>
      </w:r>
      <w:r w:rsidR="00B83DA8">
        <w:tab/>
      </w:r>
      <w:r w:rsidR="00B83DA8">
        <w:tab/>
      </w:r>
      <w:r w:rsidR="00B83DA8">
        <w:tab/>
      </w:r>
      <w:r w:rsidR="00B83DA8">
        <w:tab/>
      </w:r>
      <w:r w:rsidR="00B83DA8">
        <w:tab/>
        <w:t xml:space="preserve">Sejmuto: </w:t>
      </w:r>
      <w:r w:rsidR="00B558AB">
        <w:t>15</w:t>
      </w:r>
      <w:r w:rsidR="00B83DA8">
        <w:t>.</w:t>
      </w:r>
      <w:r w:rsidR="00E024CF">
        <w:t xml:space="preserve"> </w:t>
      </w:r>
      <w:r w:rsidR="003820BE">
        <w:t>5</w:t>
      </w:r>
      <w:r w:rsidR="00B83DA8">
        <w:t>.</w:t>
      </w:r>
      <w:r w:rsidR="00E024CF">
        <w:t xml:space="preserve"> </w:t>
      </w:r>
      <w:r w:rsidR="00627321">
        <w:t>201</w:t>
      </w:r>
      <w:r w:rsidR="003A2469">
        <w:t>7</w:t>
      </w:r>
    </w:p>
    <w:p w:rsidR="00E024CF" w:rsidRDefault="00E024CF">
      <w:pPr>
        <w:pStyle w:val="Zkladntext"/>
        <w:jc w:val="both"/>
      </w:pPr>
    </w:p>
    <w:p w:rsidR="004074B4" w:rsidRDefault="004074B4">
      <w:pPr>
        <w:pStyle w:val="Zkladntext"/>
        <w:jc w:val="both"/>
      </w:pPr>
    </w:p>
    <w:p w:rsidR="00506853" w:rsidRDefault="008A640B">
      <w:pPr>
        <w:pStyle w:val="Zkladntext"/>
        <w:jc w:val="both"/>
      </w:pPr>
      <w:r>
        <w:rPr>
          <w:noProof/>
          <w:lang w:eastAsia="cs-CZ"/>
        </w:rPr>
        <w:lastRenderedPageBreak/>
        <w:drawing>
          <wp:inline distT="0" distB="0" distL="0" distR="0">
            <wp:extent cx="5760720" cy="8129093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9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40B" w:rsidRDefault="008A640B">
      <w:pPr>
        <w:pStyle w:val="Zkladntext"/>
        <w:jc w:val="both"/>
      </w:pPr>
      <w:r>
        <w:rPr>
          <w:noProof/>
          <w:lang w:eastAsia="cs-CZ"/>
        </w:rPr>
        <w:lastRenderedPageBreak/>
        <w:drawing>
          <wp:inline distT="0" distB="0" distL="0" distR="0">
            <wp:extent cx="5760720" cy="8149991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40B" w:rsidRDefault="008A640B">
      <w:pPr>
        <w:pStyle w:val="Zkladntext"/>
        <w:jc w:val="both"/>
      </w:pPr>
      <w:r>
        <w:rPr>
          <w:noProof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8143025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40B" w:rsidRDefault="008A640B">
      <w:pPr>
        <w:pStyle w:val="Zkladntext"/>
        <w:jc w:val="both"/>
      </w:pPr>
      <w:r>
        <w:rPr>
          <w:noProof/>
          <w:lang w:eastAsia="cs-CZ"/>
        </w:rPr>
        <w:lastRenderedPageBreak/>
        <w:drawing>
          <wp:inline distT="0" distB="0" distL="0" distR="0">
            <wp:extent cx="5760720" cy="8143025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A640B" w:rsidRDefault="008A640B">
      <w:pPr>
        <w:pStyle w:val="Zkladntext"/>
        <w:jc w:val="both"/>
      </w:pPr>
      <w:r>
        <w:rPr>
          <w:noProof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40B" w:rsidRDefault="008A640B">
      <w:pPr>
        <w:pStyle w:val="Zkladntext"/>
        <w:jc w:val="both"/>
      </w:pPr>
      <w:r>
        <w:rPr>
          <w:noProof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40B" w:rsidRDefault="008A640B">
      <w:pPr>
        <w:pStyle w:val="Zkladntext"/>
        <w:jc w:val="both"/>
      </w:pPr>
      <w:r>
        <w:rPr>
          <w:noProof/>
          <w:lang w:eastAsia="cs-CZ"/>
        </w:rPr>
        <w:lastRenderedPageBreak/>
        <w:drawing>
          <wp:inline distT="0" distB="0" distL="0" distR="0">
            <wp:extent cx="5760720" cy="8143025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40B" w:rsidRDefault="008A640B">
      <w:pPr>
        <w:pStyle w:val="Zkladntext"/>
        <w:jc w:val="both"/>
      </w:pPr>
      <w:r>
        <w:rPr>
          <w:noProof/>
          <w:lang w:eastAsia="cs-CZ"/>
        </w:rPr>
        <w:lastRenderedPageBreak/>
        <w:drawing>
          <wp:inline distT="0" distB="0" distL="0" distR="0">
            <wp:extent cx="5760720" cy="8129093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9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A640B" w:rsidSect="0046022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8B748C"/>
    <w:multiLevelType w:val="hybridMultilevel"/>
    <w:tmpl w:val="C12A085C"/>
    <w:lvl w:ilvl="0" w:tplc="135645D0">
      <w:start w:val="1"/>
      <w:numFmt w:val="bullet"/>
      <w:lvlText w:val=""/>
      <w:lvlJc w:val="left"/>
      <w:pPr>
        <w:tabs>
          <w:tab w:val="num" w:pos="284"/>
        </w:tabs>
        <w:ind w:left="284" w:hanging="284"/>
      </w:pPr>
      <w:rPr>
        <w:rFonts w:ascii="Wingdings" w:hAnsi="Wingdings" w:hint="default"/>
      </w:rPr>
    </w:lvl>
    <w:lvl w:ilvl="1" w:tplc="C4D6BC34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91C0DDE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16E4DE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B8A83C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91947D3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4A2315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B2C851A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A6E63AF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22F42BF7"/>
    <w:multiLevelType w:val="hybridMultilevel"/>
    <w:tmpl w:val="A704EA6A"/>
    <w:lvl w:ilvl="0" w:tplc="88D26F18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88FCC88A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E4D8B624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6322CEA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95521436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A1D01EA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C2B8C9DE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25498BE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373EB544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">
    <w:nsid w:val="5D890EF5"/>
    <w:multiLevelType w:val="hybridMultilevel"/>
    <w:tmpl w:val="1EB8C36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5664800"/>
    <w:multiLevelType w:val="multilevel"/>
    <w:tmpl w:val="0405000B"/>
    <w:lvl w:ilvl="0">
      <w:start w:val="1"/>
      <w:numFmt w:val="bullet"/>
      <w:lvlText w:val=""/>
      <w:lvlJc w:val="left"/>
      <w:pPr>
        <w:tabs>
          <w:tab w:val="num" w:pos="720"/>
        </w:tabs>
        <w:ind w:left="360" w:hanging="360"/>
      </w:pPr>
      <w:rPr>
        <w:rFonts w:ascii="Wingdings" w:hAnsi="Wingdings" w:cs="Times New Roman" w:hint="default"/>
        <w:sz w:val="24"/>
        <w:szCs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6F4919EF"/>
    <w:multiLevelType w:val="hybridMultilevel"/>
    <w:tmpl w:val="95CE8836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noPunctuationKerning/>
  <w:characterSpacingControl w:val="doNotCompress"/>
  <w:compat>
    <w:useFELayout/>
    <w:compatSetting w:name="compatibilityMode" w:uri="http://schemas.microsoft.com/office/word" w:val="12"/>
  </w:compat>
  <w:rsids>
    <w:rsidRoot w:val="00FE0AAE"/>
    <w:rsid w:val="00054F06"/>
    <w:rsid w:val="0006740E"/>
    <w:rsid w:val="00100E74"/>
    <w:rsid w:val="00100E92"/>
    <w:rsid w:val="001023DE"/>
    <w:rsid w:val="00136449"/>
    <w:rsid w:val="00143F0A"/>
    <w:rsid w:val="0017739F"/>
    <w:rsid w:val="00181B7A"/>
    <w:rsid w:val="001C1E65"/>
    <w:rsid w:val="001D5F54"/>
    <w:rsid w:val="002230BC"/>
    <w:rsid w:val="00223921"/>
    <w:rsid w:val="0025516D"/>
    <w:rsid w:val="002D250D"/>
    <w:rsid w:val="00344FD9"/>
    <w:rsid w:val="00346857"/>
    <w:rsid w:val="0036583C"/>
    <w:rsid w:val="003820BE"/>
    <w:rsid w:val="003A2469"/>
    <w:rsid w:val="003C51C8"/>
    <w:rsid w:val="003D668B"/>
    <w:rsid w:val="00405D2F"/>
    <w:rsid w:val="004074B4"/>
    <w:rsid w:val="00450D86"/>
    <w:rsid w:val="004556AD"/>
    <w:rsid w:val="00460223"/>
    <w:rsid w:val="004B559B"/>
    <w:rsid w:val="004D2C06"/>
    <w:rsid w:val="004D4CB5"/>
    <w:rsid w:val="004F2AD0"/>
    <w:rsid w:val="00506853"/>
    <w:rsid w:val="00515EA2"/>
    <w:rsid w:val="00534DA2"/>
    <w:rsid w:val="005356F6"/>
    <w:rsid w:val="005D4B8F"/>
    <w:rsid w:val="006231A2"/>
    <w:rsid w:val="00627321"/>
    <w:rsid w:val="006622A0"/>
    <w:rsid w:val="00666F32"/>
    <w:rsid w:val="006A4695"/>
    <w:rsid w:val="007454B9"/>
    <w:rsid w:val="00775208"/>
    <w:rsid w:val="0078514E"/>
    <w:rsid w:val="0078788A"/>
    <w:rsid w:val="00792485"/>
    <w:rsid w:val="008301DB"/>
    <w:rsid w:val="008408E5"/>
    <w:rsid w:val="008508C3"/>
    <w:rsid w:val="008A640B"/>
    <w:rsid w:val="00917053"/>
    <w:rsid w:val="00961E08"/>
    <w:rsid w:val="009B4B18"/>
    <w:rsid w:val="009E039B"/>
    <w:rsid w:val="009E4FDD"/>
    <w:rsid w:val="00A0376E"/>
    <w:rsid w:val="00A9671B"/>
    <w:rsid w:val="00AA0DCE"/>
    <w:rsid w:val="00AB5E16"/>
    <w:rsid w:val="00AD15E4"/>
    <w:rsid w:val="00B01CCF"/>
    <w:rsid w:val="00B02E77"/>
    <w:rsid w:val="00B558AB"/>
    <w:rsid w:val="00B83DA8"/>
    <w:rsid w:val="00BD5B22"/>
    <w:rsid w:val="00BF3899"/>
    <w:rsid w:val="00C10B48"/>
    <w:rsid w:val="00C31ECB"/>
    <w:rsid w:val="00C96DB1"/>
    <w:rsid w:val="00CD6ABB"/>
    <w:rsid w:val="00CF388F"/>
    <w:rsid w:val="00D5268E"/>
    <w:rsid w:val="00DA1C2B"/>
    <w:rsid w:val="00E024CF"/>
    <w:rsid w:val="00E05540"/>
    <w:rsid w:val="00E82A74"/>
    <w:rsid w:val="00EA50C0"/>
    <w:rsid w:val="00EB763D"/>
    <w:rsid w:val="00ED5B38"/>
    <w:rsid w:val="00EF5536"/>
    <w:rsid w:val="00EF77A6"/>
    <w:rsid w:val="00F614F9"/>
    <w:rsid w:val="00FB5F30"/>
    <w:rsid w:val="00FD3F6F"/>
    <w:rsid w:val="00FE0A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460223"/>
    <w:rPr>
      <w:sz w:val="24"/>
      <w:szCs w:val="24"/>
      <w:lang w:eastAsia="zh-CN"/>
    </w:rPr>
  </w:style>
  <w:style w:type="paragraph" w:styleId="Nadpis1">
    <w:name w:val="heading 1"/>
    <w:basedOn w:val="Normln"/>
    <w:next w:val="Normln"/>
    <w:qFormat/>
    <w:rsid w:val="00460223"/>
    <w:pPr>
      <w:keepNext/>
      <w:jc w:val="both"/>
      <w:outlineLvl w:val="0"/>
    </w:pPr>
    <w:rPr>
      <w:b/>
      <w:sz w:val="2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ZkladntextChar">
    <w:name w:val="Základní text Char"/>
    <w:basedOn w:val="Standardnpsmoodstavce"/>
    <w:link w:val="Zkladntext"/>
    <w:semiHidden/>
    <w:rsid w:val="00E024CF"/>
    <w:rPr>
      <w:rFonts w:eastAsia="Times New Roman"/>
      <w:sz w:val="24"/>
      <w:szCs w:val="24"/>
      <w:lang w:eastAsia="zh-CN"/>
    </w:rPr>
  </w:style>
  <w:style w:type="paragraph" w:customStyle="1" w:styleId="Normal">
    <w:name w:val="[Normal]"/>
    <w:rsid w:val="00460223"/>
    <w:pPr>
      <w:autoSpaceDE w:val="0"/>
      <w:autoSpaceDN w:val="0"/>
      <w:adjustRightInd w:val="0"/>
    </w:pPr>
    <w:rPr>
      <w:rFonts w:ascii="Arial" w:hAnsi="Arial" w:cs="Arial"/>
      <w:sz w:val="24"/>
      <w:szCs w:val="24"/>
      <w:lang w:eastAsia="zh-CN"/>
    </w:rPr>
  </w:style>
  <w:style w:type="paragraph" w:styleId="Nzev">
    <w:name w:val="Title"/>
    <w:basedOn w:val="Normln"/>
    <w:qFormat/>
    <w:rsid w:val="00460223"/>
    <w:pPr>
      <w:jc w:val="center"/>
    </w:pPr>
    <w:rPr>
      <w:rFonts w:eastAsia="Times New Roman"/>
      <w:b/>
      <w:bCs/>
      <w:caps/>
      <w:lang w:eastAsia="cs-CZ"/>
    </w:rPr>
  </w:style>
  <w:style w:type="paragraph" w:styleId="Zkladntext">
    <w:name w:val="Body Text"/>
    <w:basedOn w:val="Normln"/>
    <w:link w:val="ZkladntextChar"/>
    <w:semiHidden/>
    <w:rsid w:val="00460223"/>
    <w:pPr>
      <w:widowControl w:val="0"/>
      <w:suppressAutoHyphens/>
      <w:spacing w:line="288" w:lineRule="auto"/>
    </w:pPr>
    <w:rPr>
      <w:rFonts w:eastAsia="Times New Roman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506853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06853"/>
    <w:rPr>
      <w:rFonts w:ascii="Tahoma" w:hAnsi="Tahoma" w:cs="Tahoma"/>
      <w:sz w:val="16"/>
      <w:szCs w:val="16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433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emf"/><Relationship Id="rId5" Type="http://schemas.openxmlformats.org/officeDocument/2006/relationships/settings" Target="settings.xml"/><Relationship Id="rId15" Type="http://schemas.openxmlformats.org/officeDocument/2006/relationships/image" Target="media/image9.emf"/><Relationship Id="rId10" Type="http://schemas.openxmlformats.org/officeDocument/2006/relationships/image" Target="media/image4.emf"/><Relationship Id="rId4" Type="http://schemas.microsoft.com/office/2007/relationships/stylesWithEffects" Target="stylesWithEffects.xml"/><Relationship Id="rId9" Type="http://schemas.openxmlformats.org/officeDocument/2006/relationships/image" Target="media/image3.emf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77BDE16-B4B2-48FB-A6B0-A93FD441D0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467</TotalTime>
  <Pages>1</Pages>
  <Words>476</Words>
  <Characters>2810</Characters>
  <Application>Microsoft Office Word</Application>
  <DocSecurity>0</DocSecurity>
  <Lines>23</Lines>
  <Paragraphs>6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VZOR č</vt:lpstr>
      <vt:lpstr>VZOR č</vt:lpstr>
    </vt:vector>
  </TitlesOfParts>
  <Company/>
  <LinksUpToDate>false</LinksUpToDate>
  <CharactersWithSpaces>3280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VZOR č</dc:title>
  <dc:subject/>
  <dc:creator>Iva</dc:creator>
  <cp:keywords/>
  <dc:description/>
  <cp:lastModifiedBy>Pastviny</cp:lastModifiedBy>
  <cp:revision>30</cp:revision>
  <cp:lastPrinted>2015-04-27T13:02:00Z</cp:lastPrinted>
  <dcterms:created xsi:type="dcterms:W3CDTF">2012-05-14T14:34:00Z</dcterms:created>
  <dcterms:modified xsi:type="dcterms:W3CDTF">2017-04-18T09:39:00Z</dcterms:modified>
</cp:coreProperties>
</file>